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B04D3" w14:textId="77777777" w:rsidR="004D27DD" w:rsidRDefault="004D27DD" w:rsidP="004D27DD">
      <w:pPr>
        <w:overflowPunct w:val="0"/>
        <w:autoSpaceDN w:val="0"/>
        <w:spacing w:line="0" w:lineRule="atLeast"/>
        <w:jc w:val="center"/>
        <w:rPr>
          <w:rFonts w:ascii="ＭＳ ゴシック" w:eastAsia="ＭＳ ゴシック" w:hAnsi="ＭＳ ゴシック"/>
          <w:color w:val="000000"/>
          <w:sz w:val="28"/>
          <w:szCs w:val="28"/>
        </w:rPr>
      </w:pPr>
      <w:r>
        <w:rPr>
          <w:rFonts w:ascii="ＭＳ ゴシック" w:eastAsia="ＭＳ ゴシック" w:hAnsi="ＭＳ ゴシック" w:hint="eastAsia"/>
          <w:color w:val="000000"/>
          <w:sz w:val="28"/>
          <w:szCs w:val="28"/>
        </w:rPr>
        <w:t>デイサービスセンターあいらんど</w:t>
      </w:r>
    </w:p>
    <w:p w14:paraId="2E351062" w14:textId="77777777" w:rsidR="004D27DD" w:rsidRPr="004741F7" w:rsidRDefault="004D27DD" w:rsidP="004D27DD">
      <w:pPr>
        <w:overflowPunct w:val="0"/>
        <w:autoSpaceDN w:val="0"/>
        <w:spacing w:line="0" w:lineRule="atLeast"/>
        <w:jc w:val="center"/>
        <w:rPr>
          <w:rFonts w:ascii="ＭＳ ゴシック" w:eastAsia="ＭＳ ゴシック" w:hAnsi="ＭＳ ゴシック"/>
          <w:color w:val="000000"/>
          <w:sz w:val="28"/>
          <w:szCs w:val="28"/>
          <w:lang w:eastAsia="zh-TW"/>
        </w:rPr>
      </w:pPr>
      <w:r w:rsidRPr="004741F7">
        <w:rPr>
          <w:rFonts w:ascii="ＭＳ ゴシック" w:eastAsia="ＭＳ ゴシック" w:hAnsi="ＭＳ ゴシック" w:hint="eastAsia"/>
          <w:color w:val="000000"/>
          <w:sz w:val="28"/>
          <w:szCs w:val="28"/>
          <w:lang w:eastAsia="zh-TW"/>
        </w:rPr>
        <w:t>利用契約書</w:t>
      </w:r>
    </w:p>
    <w:p w14:paraId="44C251A6" w14:textId="408ED364" w:rsidR="004D27DD" w:rsidRPr="00A06C93" w:rsidRDefault="004D27DD" w:rsidP="004D27DD">
      <w:pPr>
        <w:overflowPunct w:val="0"/>
        <w:autoSpaceDN w:val="0"/>
        <w:jc w:val="right"/>
        <w:rPr>
          <w:color w:val="000000"/>
          <w:sz w:val="18"/>
          <w:szCs w:val="18"/>
          <w:lang w:eastAsia="zh-TW"/>
        </w:rPr>
      </w:pPr>
      <w:r w:rsidRPr="00A06C93">
        <w:rPr>
          <w:rFonts w:hint="eastAsia"/>
          <w:color w:val="000000"/>
          <w:sz w:val="18"/>
          <w:szCs w:val="18"/>
        </w:rPr>
        <w:t>【令和7年</w:t>
      </w:r>
      <w:r w:rsidR="00CB1867">
        <w:rPr>
          <w:rFonts w:hint="eastAsia"/>
          <w:color w:val="000000"/>
          <w:sz w:val="18"/>
          <w:szCs w:val="18"/>
        </w:rPr>
        <w:t>6</w:t>
      </w:r>
      <w:r w:rsidRPr="00A06C93">
        <w:rPr>
          <w:rFonts w:hint="eastAsia"/>
          <w:color w:val="000000"/>
          <w:sz w:val="18"/>
          <w:szCs w:val="18"/>
        </w:rPr>
        <w:t>月1日現在】</w:t>
      </w:r>
    </w:p>
    <w:p w14:paraId="6DC3232C" w14:textId="77777777" w:rsidR="004D27DD" w:rsidRPr="007275F4" w:rsidRDefault="004D27DD" w:rsidP="004D27DD">
      <w:pPr>
        <w:overflowPunct w:val="0"/>
        <w:autoSpaceDN w:val="0"/>
        <w:ind w:firstLineChars="100" w:firstLine="210"/>
      </w:pPr>
      <w:r w:rsidRPr="007275F4">
        <w:rPr>
          <w:rFonts w:hint="eastAsia"/>
        </w:rPr>
        <w:t>指定通所介護</w:t>
      </w:r>
      <w:r>
        <w:rPr>
          <w:rFonts w:hint="eastAsia"/>
        </w:rPr>
        <w:t>サービス</w:t>
      </w:r>
      <w:r w:rsidRPr="007275F4">
        <w:rPr>
          <w:rFonts w:hint="eastAsia"/>
        </w:rPr>
        <w:t>を利用するに</w:t>
      </w:r>
      <w:r>
        <w:rPr>
          <w:rFonts w:hint="eastAsia"/>
        </w:rPr>
        <w:t>当たり</w:t>
      </w:r>
      <w:r w:rsidRPr="007275F4">
        <w:rPr>
          <w:rFonts w:hint="eastAsia"/>
        </w:rPr>
        <w:t>、重要事項の説明及び重要事項説明書の交付を受けて、下記の通り契約を締結します。</w:t>
      </w:r>
    </w:p>
    <w:p w14:paraId="72292EF7" w14:textId="77777777" w:rsidR="004D27DD" w:rsidRPr="007275F4" w:rsidRDefault="004D27DD" w:rsidP="004D27DD">
      <w:pPr>
        <w:overflowPunct w:val="0"/>
        <w:autoSpaceDN w:val="0"/>
      </w:pPr>
    </w:p>
    <w:p w14:paraId="30FBADCC" w14:textId="77777777" w:rsidR="004D27DD" w:rsidRPr="007275F4" w:rsidRDefault="004D27DD" w:rsidP="004D27DD">
      <w:pPr>
        <w:overflowPunct w:val="0"/>
        <w:autoSpaceDN w:val="0"/>
      </w:pPr>
      <w:r w:rsidRPr="007275F4">
        <w:rPr>
          <w:rFonts w:ascii="ＭＳ ゴシック" w:eastAsia="ＭＳ ゴシック" w:hAnsi="ＭＳ ゴシック" w:hint="eastAsia"/>
        </w:rPr>
        <w:t>（目的）</w:t>
      </w:r>
    </w:p>
    <w:p w14:paraId="42472C86" w14:textId="77777777" w:rsidR="004D27DD" w:rsidRDefault="004D27DD" w:rsidP="004D27DD">
      <w:pPr>
        <w:overflowPunct w:val="0"/>
        <w:autoSpaceDN w:val="0"/>
        <w:ind w:left="210" w:hangingChars="100" w:hanging="210"/>
      </w:pPr>
      <w:r w:rsidRPr="007275F4">
        <w:rPr>
          <w:rFonts w:ascii="ＭＳ ゴシック" w:eastAsia="ＭＳ ゴシック" w:hAnsi="ＭＳ ゴシック" w:hint="eastAsia"/>
        </w:rPr>
        <w:t xml:space="preserve">第１条　</w:t>
      </w:r>
      <w:r w:rsidRPr="007275F4">
        <w:rPr>
          <w:rFonts w:hAnsi="ＭＳ 明朝" w:hint="eastAsia"/>
          <w:bCs/>
        </w:rPr>
        <w:t>社会福祉法人</w:t>
      </w:r>
      <w:r>
        <w:rPr>
          <w:rFonts w:hAnsi="ＭＳ 明朝" w:hint="eastAsia"/>
          <w:bCs/>
        </w:rPr>
        <w:t>愛染会</w:t>
      </w:r>
      <w:r w:rsidRPr="007275F4">
        <w:rPr>
          <w:rFonts w:hAnsi="ＭＳ 明朝" w:hint="eastAsia"/>
          <w:bCs/>
        </w:rPr>
        <w:t>（以下「事業者」という</w:t>
      </w:r>
      <w:r>
        <w:rPr>
          <w:rFonts w:hAnsi="ＭＳ 明朝" w:hint="eastAsia"/>
          <w:bCs/>
        </w:rPr>
        <w:t>。</w:t>
      </w:r>
      <w:r w:rsidRPr="007275F4">
        <w:rPr>
          <w:rFonts w:hAnsi="ＭＳ 明朝" w:hint="eastAsia"/>
          <w:bCs/>
        </w:rPr>
        <w:t>）</w:t>
      </w:r>
      <w:r>
        <w:rPr>
          <w:rFonts w:hAnsi="ＭＳ 明朝" w:hint="eastAsia"/>
          <w:bCs/>
        </w:rPr>
        <w:t>が開設する指定通所介護デイサービスセンターあいらんど（以下「事業所」という。）</w:t>
      </w:r>
      <w:r w:rsidRPr="007275F4">
        <w:rPr>
          <w:rFonts w:hAnsi="ＭＳ 明朝" w:hint="eastAsia"/>
          <w:bCs/>
        </w:rPr>
        <w:t>は、</w:t>
      </w:r>
      <w:r>
        <w:rPr>
          <w:rFonts w:hAnsi="ＭＳ 明朝" w:hint="eastAsia"/>
          <w:bCs/>
        </w:rPr>
        <w:t>事業所の職員等（以下「職員」という。）が、</w:t>
      </w:r>
      <w:r w:rsidRPr="007275F4">
        <w:rPr>
          <w:rFonts w:hAnsi="ＭＳ 明朝" w:hint="eastAsia"/>
          <w:bCs/>
        </w:rPr>
        <w:t>要介護</w:t>
      </w:r>
      <w:r>
        <w:rPr>
          <w:rFonts w:hAnsi="ＭＳ 明朝" w:hint="eastAsia"/>
          <w:bCs/>
        </w:rPr>
        <w:t>状態にある</w:t>
      </w:r>
      <w:r w:rsidRPr="007275F4">
        <w:rPr>
          <w:rFonts w:hAnsi="ＭＳ 明朝" w:hint="eastAsia"/>
          <w:bCs/>
        </w:rPr>
        <w:t>利用者（以下「利用者」という</w:t>
      </w:r>
      <w:r>
        <w:rPr>
          <w:rFonts w:hAnsi="ＭＳ 明朝" w:hint="eastAsia"/>
          <w:bCs/>
        </w:rPr>
        <w:t>。</w:t>
      </w:r>
      <w:r w:rsidRPr="007275F4">
        <w:rPr>
          <w:rFonts w:hAnsi="ＭＳ 明朝" w:hint="eastAsia"/>
          <w:bCs/>
        </w:rPr>
        <w:t>）に対し、</w:t>
      </w:r>
      <w:r w:rsidRPr="007275F4">
        <w:rPr>
          <w:rFonts w:hint="eastAsia"/>
        </w:rPr>
        <w:t>介護保険法令に従</w:t>
      </w:r>
      <w:r>
        <w:rPr>
          <w:rFonts w:hint="eastAsia"/>
        </w:rPr>
        <w:t>い</w:t>
      </w:r>
      <w:r w:rsidRPr="007275F4">
        <w:rPr>
          <w:rFonts w:hint="eastAsia"/>
        </w:rPr>
        <w:t>、利用者が可能な限りその居宅において、</w:t>
      </w:r>
      <w:r>
        <w:rPr>
          <w:rFonts w:hint="eastAsia"/>
        </w:rPr>
        <w:t>その有する能力に応じ</w:t>
      </w:r>
      <w:r w:rsidRPr="007275F4">
        <w:rPr>
          <w:rFonts w:hint="eastAsia"/>
        </w:rPr>
        <w:t>自立した日常生活を営むことができるよう</w:t>
      </w:r>
      <w:r>
        <w:rPr>
          <w:rFonts w:hint="eastAsia"/>
        </w:rPr>
        <w:t>に支援する事を目的として、第５条及び第６条に定める</w:t>
      </w:r>
      <w:r w:rsidRPr="007275F4">
        <w:rPr>
          <w:rFonts w:hint="eastAsia"/>
        </w:rPr>
        <w:t>指定通所介護</w:t>
      </w:r>
      <w:r>
        <w:rPr>
          <w:rFonts w:hint="eastAsia"/>
        </w:rPr>
        <w:t>サービス</w:t>
      </w:r>
      <w:r w:rsidRPr="007275F4">
        <w:rPr>
          <w:rFonts w:hint="eastAsia"/>
        </w:rPr>
        <w:t>を提供します。</w:t>
      </w:r>
    </w:p>
    <w:p w14:paraId="3F83DA1C" w14:textId="77777777" w:rsidR="004D27DD" w:rsidRPr="002836E5" w:rsidRDefault="004D27DD" w:rsidP="004D27DD">
      <w:pPr>
        <w:ind w:left="210" w:hangingChars="100" w:hanging="210"/>
        <w:rPr>
          <w:szCs w:val="21"/>
        </w:rPr>
      </w:pPr>
      <w:r w:rsidRPr="002836E5">
        <w:rPr>
          <w:rFonts w:hint="eastAsia"/>
          <w:szCs w:val="21"/>
        </w:rPr>
        <w:t xml:space="preserve">２　</w:t>
      </w:r>
      <w:r>
        <w:rPr>
          <w:rFonts w:hint="eastAsia"/>
          <w:szCs w:val="21"/>
        </w:rPr>
        <w:t>事業所</w:t>
      </w:r>
      <w:r w:rsidRPr="002836E5">
        <w:rPr>
          <w:rFonts w:hint="eastAsia"/>
          <w:szCs w:val="21"/>
        </w:rPr>
        <w:t>が、利用者に対して実施する</w:t>
      </w:r>
      <w:r>
        <w:rPr>
          <w:rFonts w:hint="eastAsia"/>
          <w:szCs w:val="21"/>
        </w:rPr>
        <w:t>指定通所介護サービス</w:t>
      </w:r>
      <w:r w:rsidRPr="002836E5">
        <w:rPr>
          <w:rFonts w:hint="eastAsia"/>
          <w:szCs w:val="21"/>
        </w:rPr>
        <w:t>の内容は、</w:t>
      </w:r>
      <w:r>
        <w:rPr>
          <w:rFonts w:hint="eastAsia"/>
          <w:szCs w:val="21"/>
        </w:rPr>
        <w:t>別紙『重要事項説明書』及び通所介護計画</w:t>
      </w:r>
      <w:r w:rsidRPr="002836E5">
        <w:rPr>
          <w:rFonts w:hint="eastAsia"/>
          <w:szCs w:val="21"/>
        </w:rPr>
        <w:t>に基づき行います。</w:t>
      </w:r>
    </w:p>
    <w:p w14:paraId="40533E50" w14:textId="77777777" w:rsidR="004D27DD" w:rsidRDefault="004D27DD" w:rsidP="004D27DD">
      <w:pPr>
        <w:ind w:left="210" w:hangingChars="100" w:hanging="210"/>
        <w:rPr>
          <w:szCs w:val="21"/>
        </w:rPr>
      </w:pPr>
      <w:r w:rsidRPr="002836E5">
        <w:rPr>
          <w:rFonts w:hint="eastAsia"/>
          <w:szCs w:val="21"/>
        </w:rPr>
        <w:t>３　利用者は、第</w:t>
      </w:r>
      <w:r>
        <w:rPr>
          <w:rFonts w:hint="eastAsia"/>
          <w:szCs w:val="21"/>
        </w:rPr>
        <w:t>19</w:t>
      </w:r>
      <w:r w:rsidRPr="002836E5">
        <w:rPr>
          <w:rFonts w:hint="eastAsia"/>
          <w:szCs w:val="21"/>
        </w:rPr>
        <w:t>条に定める契約の終了事由がない限り、本契約に定めるところに従い、サービスを利用できるものとします。</w:t>
      </w:r>
    </w:p>
    <w:p w14:paraId="548A4A3E" w14:textId="77777777" w:rsidR="004D27DD" w:rsidRPr="007275F4" w:rsidRDefault="004D27DD" w:rsidP="004D27DD">
      <w:pPr>
        <w:overflowPunct w:val="0"/>
        <w:autoSpaceDN w:val="0"/>
      </w:pPr>
    </w:p>
    <w:p w14:paraId="584F1BCA" w14:textId="77777777" w:rsidR="004D27DD" w:rsidRPr="007275F4" w:rsidRDefault="004D27DD" w:rsidP="004D27DD">
      <w:pPr>
        <w:overflowPunct w:val="0"/>
        <w:autoSpaceDN w:val="0"/>
      </w:pPr>
      <w:r w:rsidRPr="007275F4">
        <w:rPr>
          <w:rFonts w:ascii="ＭＳ ゴシック" w:eastAsia="ＭＳ ゴシック" w:hAnsi="ＭＳ ゴシック" w:hint="eastAsia"/>
        </w:rPr>
        <w:t>（契約期間）</w:t>
      </w:r>
    </w:p>
    <w:p w14:paraId="6DEA0A78"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 xml:space="preserve">第２条　</w:t>
      </w:r>
      <w:r w:rsidRPr="007275F4">
        <w:rPr>
          <w:rFonts w:hint="eastAsia"/>
        </w:rPr>
        <w:t>契約期間は</w:t>
      </w:r>
      <w:r>
        <w:rPr>
          <w:rFonts w:hint="eastAsia"/>
        </w:rPr>
        <w:t>令和　　年　　月　　日から、利用者の要介護認定の有効期間までとします。</w:t>
      </w:r>
    </w:p>
    <w:p w14:paraId="46A0819F" w14:textId="77777777" w:rsidR="004D27DD" w:rsidRPr="007275F4" w:rsidRDefault="004D27DD" w:rsidP="004D27DD">
      <w:pPr>
        <w:pStyle w:val="ad"/>
        <w:overflowPunct w:val="0"/>
        <w:autoSpaceDN w:val="0"/>
        <w:ind w:leftChars="0" w:left="210" w:hangingChars="100" w:hanging="210"/>
      </w:pPr>
      <w:r w:rsidRPr="007275F4">
        <w:rPr>
          <w:rFonts w:hint="eastAsia"/>
        </w:rPr>
        <w:t>２　契約期間満了の</w:t>
      </w:r>
      <w:r>
        <w:rPr>
          <w:rFonts w:hint="eastAsia"/>
        </w:rPr>
        <w:t xml:space="preserve">　</w:t>
      </w:r>
      <w:r w:rsidRPr="007275F4">
        <w:rPr>
          <w:rFonts w:hint="eastAsia"/>
        </w:rPr>
        <w:t>日前までに、利用者又は代理人から</w:t>
      </w:r>
      <w:r>
        <w:rPr>
          <w:rFonts w:hint="eastAsia"/>
        </w:rPr>
        <w:t>事業所に対して、文書</w:t>
      </w:r>
      <w:r w:rsidRPr="007275F4">
        <w:rPr>
          <w:rFonts w:hint="eastAsia"/>
        </w:rPr>
        <w:t>によ</w:t>
      </w:r>
      <w:r>
        <w:rPr>
          <w:rFonts w:hint="eastAsia"/>
        </w:rPr>
        <w:t>り</w:t>
      </w:r>
      <w:r w:rsidRPr="007275F4">
        <w:rPr>
          <w:rFonts w:hint="eastAsia"/>
        </w:rPr>
        <w:t>契約終了の申し</w:t>
      </w:r>
      <w:r>
        <w:rPr>
          <w:rFonts w:hint="eastAsia"/>
        </w:rPr>
        <w:t>出</w:t>
      </w:r>
      <w:r w:rsidRPr="007275F4">
        <w:rPr>
          <w:rFonts w:hint="eastAsia"/>
        </w:rPr>
        <w:t>がない場合には、本契約は更に同じ条件で更新されるものとます。</w:t>
      </w:r>
    </w:p>
    <w:p w14:paraId="16999D7C" w14:textId="77777777" w:rsidR="004D27DD" w:rsidRDefault="004D27DD" w:rsidP="004D27DD">
      <w:pPr>
        <w:overflowPunct w:val="0"/>
        <w:autoSpaceDN w:val="0"/>
        <w:rPr>
          <w:rFonts w:ascii="ＭＳ ゴシック" w:eastAsia="ＭＳ ゴシック" w:hAnsi="ＭＳ ゴシック"/>
        </w:rPr>
      </w:pPr>
    </w:p>
    <w:p w14:paraId="1E3B6708"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（居宅介護支援事業</w:t>
      </w:r>
      <w:r>
        <w:rPr>
          <w:rFonts w:ascii="ＭＳ ゴシック" w:eastAsia="ＭＳ ゴシック" w:hAnsi="ＭＳ ゴシック" w:hint="eastAsia"/>
        </w:rPr>
        <w:t>所</w:t>
      </w:r>
      <w:r w:rsidRPr="007275F4">
        <w:rPr>
          <w:rFonts w:ascii="ＭＳ ゴシック" w:eastAsia="ＭＳ ゴシック" w:hAnsi="ＭＳ ゴシック" w:hint="eastAsia"/>
        </w:rPr>
        <w:t>との連携）</w:t>
      </w:r>
    </w:p>
    <w:p w14:paraId="67EC4E3C"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３</w:t>
      </w:r>
      <w:r w:rsidRPr="007275F4">
        <w:rPr>
          <w:rFonts w:ascii="ＭＳ ゴシック" w:eastAsia="ＭＳ ゴシック" w:hAnsi="ＭＳ ゴシック" w:hint="eastAsia"/>
        </w:rPr>
        <w:t xml:space="preserve">条　</w:t>
      </w:r>
      <w:r>
        <w:rPr>
          <w:rFonts w:hint="eastAsia"/>
        </w:rPr>
        <w:t>事業所</w:t>
      </w:r>
      <w:r w:rsidRPr="007275F4">
        <w:rPr>
          <w:rFonts w:hint="eastAsia"/>
        </w:rPr>
        <w:t>は、サービス提供に当たり、居宅介護支援</w:t>
      </w:r>
      <w:r>
        <w:rPr>
          <w:rFonts w:hint="eastAsia"/>
        </w:rPr>
        <w:t>事業所</w:t>
      </w:r>
      <w:r w:rsidRPr="007275F4">
        <w:rPr>
          <w:rFonts w:hint="eastAsia"/>
        </w:rPr>
        <w:t>及び他の保健医療サービス又は福祉サービスを提供する</w:t>
      </w:r>
      <w:r>
        <w:rPr>
          <w:rFonts w:hint="eastAsia"/>
        </w:rPr>
        <w:t>機関等</w:t>
      </w:r>
      <w:r w:rsidRPr="007275F4">
        <w:rPr>
          <w:rFonts w:hint="eastAsia"/>
        </w:rPr>
        <w:t>との綿密な連携に努めます。</w:t>
      </w:r>
    </w:p>
    <w:p w14:paraId="6F8233B4" w14:textId="77777777" w:rsidR="004D27DD" w:rsidRPr="007275F4" w:rsidRDefault="004D27DD" w:rsidP="004D27DD">
      <w:pPr>
        <w:pStyle w:val="ad"/>
        <w:overflowPunct w:val="0"/>
        <w:autoSpaceDN w:val="0"/>
        <w:ind w:leftChars="0" w:left="210" w:hangingChars="100" w:hanging="210"/>
      </w:pPr>
      <w:r w:rsidRPr="007275F4">
        <w:rPr>
          <w:rFonts w:hint="eastAsia"/>
        </w:rPr>
        <w:t xml:space="preserve">２　</w:t>
      </w:r>
      <w:r>
        <w:rPr>
          <w:rFonts w:hint="eastAsia"/>
        </w:rPr>
        <w:t>事業所</w:t>
      </w:r>
      <w:r w:rsidRPr="007275F4">
        <w:rPr>
          <w:rFonts w:hint="eastAsia"/>
        </w:rPr>
        <w:t>は、利用者が居宅サービス計画の変更を書面に</w:t>
      </w:r>
      <w:r>
        <w:rPr>
          <w:rFonts w:hint="eastAsia"/>
        </w:rPr>
        <w:t>より</w:t>
      </w:r>
      <w:r w:rsidRPr="007275F4">
        <w:rPr>
          <w:rFonts w:hint="eastAsia"/>
        </w:rPr>
        <w:t>希望する場合は、速やかに居宅介護支援</w:t>
      </w:r>
      <w:r>
        <w:rPr>
          <w:rFonts w:hint="eastAsia"/>
        </w:rPr>
        <w:t>事業所</w:t>
      </w:r>
      <w:r w:rsidRPr="007275F4">
        <w:rPr>
          <w:rFonts w:hint="eastAsia"/>
        </w:rPr>
        <w:t>への連絡調整等の援助を行います。</w:t>
      </w:r>
    </w:p>
    <w:p w14:paraId="71066D69" w14:textId="77777777" w:rsidR="004D27DD" w:rsidRDefault="004D27DD" w:rsidP="004D27DD">
      <w:pPr>
        <w:overflowPunct w:val="0"/>
        <w:autoSpaceDN w:val="0"/>
      </w:pPr>
    </w:p>
    <w:p w14:paraId="1EA03A13" w14:textId="77777777" w:rsidR="004D27DD" w:rsidRPr="007275F4" w:rsidRDefault="004D27DD" w:rsidP="004D27DD">
      <w:pPr>
        <w:tabs>
          <w:tab w:val="num" w:pos="870"/>
        </w:tabs>
        <w:overflowPunct w:val="0"/>
        <w:autoSpaceDN w:val="0"/>
        <w:ind w:left="870" w:hanging="870"/>
        <w:rPr>
          <w:rFonts w:ascii="ＭＳ ゴシック" w:eastAsia="ＭＳ ゴシック" w:hAnsi="ＭＳ ゴシック"/>
        </w:rPr>
      </w:pPr>
      <w:r w:rsidRPr="007275F4">
        <w:rPr>
          <w:rFonts w:ascii="ＭＳ ゴシック" w:eastAsia="ＭＳ ゴシック" w:hAnsi="ＭＳ ゴシック" w:hint="eastAsia"/>
        </w:rPr>
        <w:t>（</w:t>
      </w:r>
      <w:r>
        <w:rPr>
          <w:rFonts w:ascii="ＭＳ ゴシック" w:eastAsia="ＭＳ ゴシック" w:hAnsi="ＭＳ ゴシック" w:hint="eastAsia"/>
        </w:rPr>
        <w:t>通所介護</w:t>
      </w:r>
      <w:r w:rsidRPr="007275F4">
        <w:rPr>
          <w:rFonts w:ascii="ＭＳ ゴシック" w:eastAsia="ＭＳ ゴシック" w:hAnsi="ＭＳ ゴシック" w:hint="eastAsia"/>
        </w:rPr>
        <w:t>計画の作成・変更）</w:t>
      </w:r>
    </w:p>
    <w:p w14:paraId="03E0B828" w14:textId="77777777" w:rsidR="004D27DD"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４</w:t>
      </w:r>
      <w:r w:rsidRPr="007275F4">
        <w:rPr>
          <w:rFonts w:ascii="ＭＳ ゴシック" w:eastAsia="ＭＳ ゴシック" w:hAnsi="ＭＳ ゴシック" w:hint="eastAsia"/>
        </w:rPr>
        <w:t xml:space="preserve">条　</w:t>
      </w:r>
      <w:r>
        <w:rPr>
          <w:rFonts w:hint="eastAsia"/>
        </w:rPr>
        <w:t>事業所</w:t>
      </w:r>
      <w:r w:rsidRPr="007275F4">
        <w:rPr>
          <w:rFonts w:hint="eastAsia"/>
        </w:rPr>
        <w:t>は、利用者の日常生活全般の状況及び希望を踏まえて、居宅サービス計画（ケアプラン）に沿って「通所介護計画」を作成します。</w:t>
      </w:r>
      <w:r>
        <w:rPr>
          <w:rFonts w:hint="eastAsia"/>
        </w:rPr>
        <w:t>ただし、緊急にサービスが必要な場合は、居宅サービス計画等が作成される前であっても、サービスの提供を行います。</w:t>
      </w:r>
    </w:p>
    <w:p w14:paraId="5F05946C" w14:textId="77777777" w:rsidR="004D27DD" w:rsidRPr="002A62D9" w:rsidRDefault="004D27DD" w:rsidP="004D27DD">
      <w:pPr>
        <w:overflowPunct w:val="0"/>
        <w:autoSpaceDN w:val="0"/>
        <w:ind w:left="210" w:hangingChars="100" w:hanging="210"/>
      </w:pPr>
      <w:r w:rsidRPr="002A62D9">
        <w:rPr>
          <w:rFonts w:hint="eastAsia"/>
        </w:rPr>
        <w:t xml:space="preserve">２　</w:t>
      </w:r>
      <w:r>
        <w:rPr>
          <w:rFonts w:hint="eastAsia"/>
        </w:rPr>
        <w:t>前項の</w:t>
      </w:r>
      <w:r w:rsidRPr="002A62D9">
        <w:rPr>
          <w:rFonts w:hint="eastAsia"/>
        </w:rPr>
        <w:t>通所介護計画</w:t>
      </w:r>
      <w:r>
        <w:rPr>
          <w:rFonts w:hint="eastAsia"/>
        </w:rPr>
        <w:t>は</w:t>
      </w:r>
      <w:r w:rsidRPr="002A62D9">
        <w:rPr>
          <w:rFonts w:hint="eastAsia"/>
        </w:rPr>
        <w:t>、利用者又は代理人に対し説明し、同意を得た</w:t>
      </w:r>
      <w:r>
        <w:rPr>
          <w:rFonts w:hint="eastAsia"/>
        </w:rPr>
        <w:t>うえ</w:t>
      </w:r>
      <w:r w:rsidRPr="002A62D9">
        <w:rPr>
          <w:rFonts w:hint="eastAsia"/>
        </w:rPr>
        <w:t>で決定します。</w:t>
      </w:r>
    </w:p>
    <w:p w14:paraId="741BCE6B" w14:textId="77777777" w:rsidR="004D27DD" w:rsidRPr="007275F4" w:rsidRDefault="004D27DD" w:rsidP="004D27DD">
      <w:pPr>
        <w:overflowPunct w:val="0"/>
        <w:autoSpaceDN w:val="0"/>
        <w:ind w:left="210" w:hangingChars="100" w:hanging="210"/>
      </w:pPr>
      <w:r w:rsidRPr="002A62D9">
        <w:rPr>
          <w:rFonts w:hint="eastAsia"/>
        </w:rPr>
        <w:t>３　通所介護計画には、利用者</w:t>
      </w:r>
      <w:r>
        <w:rPr>
          <w:rFonts w:hint="eastAsia"/>
        </w:rPr>
        <w:t>の心身の状況、希望及びその置かれている環境を踏まえて</w:t>
      </w:r>
      <w:r w:rsidRPr="002A62D9">
        <w:rPr>
          <w:rFonts w:hint="eastAsia"/>
        </w:rPr>
        <w:t>、</w:t>
      </w:r>
      <w:r>
        <w:rPr>
          <w:rFonts w:hint="eastAsia"/>
        </w:rPr>
        <w:t>機能訓練等</w:t>
      </w:r>
      <w:r w:rsidRPr="002A62D9">
        <w:rPr>
          <w:rFonts w:hint="eastAsia"/>
        </w:rPr>
        <w:t>の目標及びその</w:t>
      </w:r>
      <w:r>
        <w:rPr>
          <w:rFonts w:hint="eastAsia"/>
        </w:rPr>
        <w:t>目標を</w:t>
      </w:r>
      <w:r w:rsidRPr="002A62D9">
        <w:rPr>
          <w:rFonts w:hint="eastAsia"/>
        </w:rPr>
        <w:t>達成</w:t>
      </w:r>
      <w:r>
        <w:rPr>
          <w:rFonts w:hint="eastAsia"/>
        </w:rPr>
        <w:t>するための具体的なサービス</w:t>
      </w:r>
      <w:r w:rsidRPr="002A62D9">
        <w:rPr>
          <w:rFonts w:hint="eastAsia"/>
        </w:rPr>
        <w:t>内容</w:t>
      </w:r>
      <w:r>
        <w:rPr>
          <w:rFonts w:hint="eastAsia"/>
        </w:rPr>
        <w:t>等</w:t>
      </w:r>
      <w:r w:rsidRPr="002A62D9">
        <w:rPr>
          <w:rFonts w:hint="eastAsia"/>
        </w:rPr>
        <w:t>を記載します。</w:t>
      </w:r>
    </w:p>
    <w:p w14:paraId="69CAE13E" w14:textId="77777777" w:rsidR="004D27DD" w:rsidRPr="007275F4" w:rsidRDefault="004D27DD" w:rsidP="004D27DD">
      <w:pPr>
        <w:pStyle w:val="ad"/>
        <w:overflowPunct w:val="0"/>
        <w:autoSpaceDN w:val="0"/>
        <w:ind w:leftChars="0" w:left="210" w:hangingChars="100" w:hanging="210"/>
      </w:pPr>
      <w:r>
        <w:rPr>
          <w:rFonts w:hint="eastAsia"/>
        </w:rPr>
        <w:t>４</w:t>
      </w:r>
      <w:r w:rsidRPr="007275F4">
        <w:rPr>
          <w:rFonts w:hint="eastAsia"/>
        </w:rPr>
        <w:t xml:space="preserve">　</w:t>
      </w:r>
      <w:r>
        <w:rPr>
          <w:rFonts w:hint="eastAsia"/>
        </w:rPr>
        <w:t>事業所</w:t>
      </w:r>
      <w:r w:rsidRPr="007275F4">
        <w:rPr>
          <w:rFonts w:hint="eastAsia"/>
        </w:rPr>
        <w:t>は、利用者</w:t>
      </w:r>
      <w:r>
        <w:rPr>
          <w:rFonts w:hint="eastAsia"/>
        </w:rPr>
        <w:t>又は代理人</w:t>
      </w:r>
      <w:r w:rsidRPr="007275F4">
        <w:rPr>
          <w:rFonts w:hint="eastAsia"/>
        </w:rPr>
        <w:t>が書面によりサービスの内容や提供方法等の変更を希望する場合、その変更が居宅サービス計画の範囲内で可能なときは、速やかに通所介護計画の変更等の対応を行います。</w:t>
      </w:r>
    </w:p>
    <w:p w14:paraId="273009D3" w14:textId="77777777" w:rsidR="004D27DD" w:rsidRPr="007275F4" w:rsidRDefault="004D27DD" w:rsidP="004D27DD">
      <w:pPr>
        <w:pStyle w:val="ad"/>
        <w:overflowPunct w:val="0"/>
        <w:autoSpaceDN w:val="0"/>
        <w:ind w:leftChars="0" w:left="210" w:hangingChars="100" w:hanging="210"/>
      </w:pPr>
      <w:r>
        <w:rPr>
          <w:rFonts w:hint="eastAsia"/>
        </w:rPr>
        <w:t>５</w:t>
      </w:r>
      <w:r w:rsidRPr="007275F4">
        <w:rPr>
          <w:rFonts w:hint="eastAsia"/>
        </w:rPr>
        <w:t xml:space="preserve">　</w:t>
      </w:r>
      <w:r>
        <w:rPr>
          <w:rFonts w:hint="eastAsia"/>
        </w:rPr>
        <w:t>事業所</w:t>
      </w:r>
      <w:r w:rsidRPr="007275F4">
        <w:rPr>
          <w:rFonts w:hint="eastAsia"/>
        </w:rPr>
        <w:t>は、通所介護計画</w:t>
      </w:r>
      <w:r>
        <w:rPr>
          <w:rFonts w:hint="eastAsia"/>
        </w:rPr>
        <w:t>を</w:t>
      </w:r>
      <w:r w:rsidRPr="007275F4">
        <w:rPr>
          <w:rFonts w:hint="eastAsia"/>
        </w:rPr>
        <w:t>作成</w:t>
      </w:r>
      <w:r>
        <w:rPr>
          <w:rFonts w:hint="eastAsia"/>
        </w:rPr>
        <w:t>又は</w:t>
      </w:r>
      <w:r w:rsidRPr="007275F4">
        <w:rPr>
          <w:rFonts w:hint="eastAsia"/>
        </w:rPr>
        <w:t>変更</w:t>
      </w:r>
      <w:r>
        <w:rPr>
          <w:rFonts w:hint="eastAsia"/>
        </w:rPr>
        <w:t>した場合には</w:t>
      </w:r>
      <w:r w:rsidRPr="007275F4">
        <w:rPr>
          <w:rFonts w:hint="eastAsia"/>
        </w:rPr>
        <w:t>、利用者</w:t>
      </w:r>
      <w:r>
        <w:rPr>
          <w:rFonts w:hint="eastAsia"/>
        </w:rPr>
        <w:t>又は代理人</w:t>
      </w:r>
      <w:r w:rsidRPr="007275F4">
        <w:rPr>
          <w:rFonts w:hint="eastAsia"/>
        </w:rPr>
        <w:t>に対し</w:t>
      </w:r>
      <w:r>
        <w:rPr>
          <w:rFonts w:hint="eastAsia"/>
        </w:rPr>
        <w:t>て書面を交付し、その内容を確認するものとします。</w:t>
      </w:r>
    </w:p>
    <w:p w14:paraId="78F5B89E" w14:textId="77777777" w:rsidR="004D27DD" w:rsidRPr="007275F4" w:rsidRDefault="004D27DD" w:rsidP="004D27DD">
      <w:pPr>
        <w:overflowPunct w:val="0"/>
        <w:autoSpaceDN w:val="0"/>
      </w:pPr>
      <w:r w:rsidRPr="007275F4">
        <w:rPr>
          <w:rFonts w:ascii="ＭＳ ゴシック" w:eastAsia="ＭＳ ゴシック" w:hAnsi="ＭＳ ゴシック" w:hint="eastAsia"/>
        </w:rPr>
        <w:lastRenderedPageBreak/>
        <w:t>（介護保険給付対象サービス）</w:t>
      </w:r>
    </w:p>
    <w:p w14:paraId="05B884DB" w14:textId="77777777" w:rsidR="004D27DD" w:rsidRPr="007275F4" w:rsidRDefault="004D27DD" w:rsidP="004D27DD">
      <w:pPr>
        <w:tabs>
          <w:tab w:val="num" w:pos="870"/>
        </w:tabs>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５</w:t>
      </w:r>
      <w:r w:rsidRPr="007275F4">
        <w:rPr>
          <w:rFonts w:ascii="ＭＳ ゴシック" w:eastAsia="ＭＳ ゴシック" w:hAnsi="ＭＳ ゴシック" w:hint="eastAsia"/>
        </w:rPr>
        <w:t xml:space="preserve">条　</w:t>
      </w:r>
      <w:r>
        <w:rPr>
          <w:rFonts w:hint="eastAsia"/>
        </w:rPr>
        <w:t>事業所</w:t>
      </w:r>
      <w:r w:rsidRPr="007275F4">
        <w:rPr>
          <w:rFonts w:hint="eastAsia"/>
        </w:rPr>
        <w:t>は、介護保険給付対象サービスとして、</w:t>
      </w:r>
      <w:r>
        <w:rPr>
          <w:rFonts w:hint="eastAsia"/>
        </w:rPr>
        <w:t>通所介護計画の作成、送迎、入浴、健康管理、機能訓練、相談・援助、その他（介護等）</w:t>
      </w:r>
      <w:r w:rsidRPr="007275F4">
        <w:rPr>
          <w:rFonts w:hint="eastAsia"/>
        </w:rPr>
        <w:t>を提供するものとします。</w:t>
      </w:r>
    </w:p>
    <w:p w14:paraId="12CD77FD" w14:textId="77777777" w:rsidR="004D27DD" w:rsidRPr="007275F4" w:rsidRDefault="004D27DD" w:rsidP="004D27DD">
      <w:pPr>
        <w:overflowPunct w:val="0"/>
        <w:autoSpaceDN w:val="0"/>
      </w:pPr>
    </w:p>
    <w:p w14:paraId="6F80E1C0"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（介護保険給付対象外のサービス）</w:t>
      </w:r>
    </w:p>
    <w:p w14:paraId="3E616F79" w14:textId="77777777" w:rsidR="004D27DD"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６</w:t>
      </w:r>
      <w:r w:rsidRPr="007275F4">
        <w:rPr>
          <w:rFonts w:ascii="ＭＳ ゴシック" w:eastAsia="ＭＳ ゴシック" w:hAnsi="ＭＳ ゴシック" w:hint="eastAsia"/>
        </w:rPr>
        <w:t xml:space="preserve">条　</w:t>
      </w:r>
      <w:r>
        <w:rPr>
          <w:rFonts w:hint="eastAsia"/>
        </w:rPr>
        <w:t>事業所</w:t>
      </w:r>
      <w:r w:rsidRPr="007275F4">
        <w:rPr>
          <w:rFonts w:hint="eastAsia"/>
        </w:rPr>
        <w:t>は</w:t>
      </w:r>
      <w:r>
        <w:rPr>
          <w:rFonts w:hint="eastAsia"/>
        </w:rPr>
        <w:t>、利用者又は代理人との合意に基づき、以下の</w:t>
      </w:r>
      <w:r w:rsidRPr="007275F4">
        <w:rPr>
          <w:rFonts w:hint="eastAsia"/>
        </w:rPr>
        <w:t>サービスを提供するものとします。</w:t>
      </w:r>
    </w:p>
    <w:p w14:paraId="3AFE3E03" w14:textId="77777777" w:rsidR="004D27DD" w:rsidRDefault="004D27DD" w:rsidP="004D27DD">
      <w:pPr>
        <w:overflowPunct w:val="0"/>
        <w:autoSpaceDN w:val="0"/>
        <w:ind w:left="210" w:hangingChars="100" w:hanging="210"/>
      </w:pPr>
      <w:r>
        <w:rPr>
          <w:rFonts w:hint="eastAsia"/>
        </w:rPr>
        <w:t xml:space="preserve">　一　食事</w:t>
      </w:r>
    </w:p>
    <w:p w14:paraId="469DD6C0" w14:textId="77777777" w:rsidR="004D27DD" w:rsidRDefault="004D27DD" w:rsidP="004D27DD">
      <w:pPr>
        <w:overflowPunct w:val="0"/>
        <w:autoSpaceDN w:val="0"/>
        <w:ind w:left="210" w:hangingChars="100" w:hanging="210"/>
      </w:pPr>
      <w:r>
        <w:rPr>
          <w:rFonts w:hint="eastAsia"/>
        </w:rPr>
        <w:t xml:space="preserve">　二　おむつの提供</w:t>
      </w:r>
    </w:p>
    <w:p w14:paraId="30445F8A" w14:textId="77777777" w:rsidR="004D27DD" w:rsidRDefault="004D27DD" w:rsidP="004D27DD">
      <w:pPr>
        <w:overflowPunct w:val="0"/>
        <w:autoSpaceDN w:val="0"/>
        <w:ind w:left="210" w:hangingChars="100" w:hanging="210"/>
      </w:pPr>
      <w:r>
        <w:rPr>
          <w:rFonts w:hint="eastAsia"/>
        </w:rPr>
        <w:t xml:space="preserve">　三　その他（日常生活において通常必要となるものの提供）</w:t>
      </w:r>
    </w:p>
    <w:p w14:paraId="4A11F82A" w14:textId="77777777" w:rsidR="004D27DD" w:rsidRDefault="004D27DD" w:rsidP="004D27DD">
      <w:pPr>
        <w:overflowPunct w:val="0"/>
        <w:autoSpaceDN w:val="0"/>
      </w:pPr>
      <w:r>
        <w:rPr>
          <w:rFonts w:hint="eastAsia"/>
        </w:rPr>
        <w:t>２　前項のサービスについて、その利用料金は利用者又は代理人が支払うものとします。</w:t>
      </w:r>
    </w:p>
    <w:p w14:paraId="2E6A4497" w14:textId="77777777" w:rsidR="004D27DD" w:rsidRDefault="004D27DD" w:rsidP="004D27DD">
      <w:pPr>
        <w:overflowPunct w:val="0"/>
        <w:autoSpaceDN w:val="0"/>
      </w:pPr>
      <w:r>
        <w:rPr>
          <w:rFonts w:hint="eastAsia"/>
        </w:rPr>
        <w:t>３　第１項の費用の額は別紙重要事項説明書「５　利用料等」に記載した通りです。</w:t>
      </w:r>
    </w:p>
    <w:p w14:paraId="3DD62CD2" w14:textId="77777777" w:rsidR="004D27DD" w:rsidRPr="007275F4" w:rsidRDefault="004D27DD" w:rsidP="004D27DD">
      <w:pPr>
        <w:overflowPunct w:val="0"/>
        <w:autoSpaceDN w:val="0"/>
        <w:ind w:left="210" w:hangingChars="100" w:hanging="210"/>
      </w:pPr>
      <w:r>
        <w:rPr>
          <w:rFonts w:hint="eastAsia"/>
        </w:rPr>
        <w:t>４　事業所は第１項に定める各種のサービスの提供について、必要に応じて利用者の家族等に対してもわかりやすく説明するものとします。</w:t>
      </w:r>
    </w:p>
    <w:p w14:paraId="5C825791" w14:textId="77777777" w:rsidR="004D27DD" w:rsidRDefault="004D27DD" w:rsidP="004D27DD">
      <w:pPr>
        <w:overflowPunct w:val="0"/>
        <w:autoSpaceDN w:val="0"/>
      </w:pPr>
    </w:p>
    <w:p w14:paraId="0F66495E" w14:textId="77777777" w:rsidR="004D27DD" w:rsidRPr="00F277BE" w:rsidRDefault="004D27DD" w:rsidP="004D27DD">
      <w:pPr>
        <w:overflowPunct w:val="0"/>
        <w:autoSpaceDN w:val="0"/>
        <w:rPr>
          <w:rFonts w:ascii="ＭＳ ゴシック" w:eastAsia="ＭＳ ゴシック" w:hAnsi="ＭＳ ゴシック"/>
          <w:szCs w:val="21"/>
        </w:rPr>
      </w:pPr>
      <w:r w:rsidRPr="00F277BE">
        <w:rPr>
          <w:rFonts w:ascii="ＭＳ ゴシック" w:eastAsia="ＭＳ ゴシック" w:hAnsi="ＭＳ ゴシック" w:hint="eastAsia"/>
          <w:szCs w:val="21"/>
        </w:rPr>
        <w:t>（利用者等への説明）</w:t>
      </w:r>
    </w:p>
    <w:p w14:paraId="62196001" w14:textId="77777777" w:rsidR="004D27DD" w:rsidRPr="00F277BE" w:rsidRDefault="004D27DD" w:rsidP="004D27DD">
      <w:pPr>
        <w:ind w:left="210" w:hangingChars="100" w:hanging="210"/>
        <w:rPr>
          <w:szCs w:val="21"/>
        </w:rPr>
      </w:pPr>
      <w:r w:rsidRPr="00640E7C">
        <w:rPr>
          <w:rFonts w:ascii="ＭＳ ゴシック" w:eastAsia="ＭＳ ゴシック" w:hAnsi="ＭＳ ゴシック" w:hint="eastAsia"/>
          <w:szCs w:val="21"/>
        </w:rPr>
        <w:t>第</w:t>
      </w:r>
      <w:r>
        <w:rPr>
          <w:rFonts w:ascii="ＭＳ ゴシック" w:eastAsia="ＭＳ ゴシック" w:hAnsi="ＭＳ ゴシック" w:hint="eastAsia"/>
          <w:szCs w:val="21"/>
        </w:rPr>
        <w:t>７</w:t>
      </w:r>
      <w:r w:rsidRPr="00640E7C">
        <w:rPr>
          <w:rFonts w:ascii="ＭＳ ゴシック" w:eastAsia="ＭＳ ゴシック" w:hAnsi="ＭＳ ゴシック" w:hint="eastAsia"/>
          <w:szCs w:val="21"/>
        </w:rPr>
        <w:t>条</w:t>
      </w:r>
      <w:r w:rsidRPr="00F277BE">
        <w:rPr>
          <w:rFonts w:hint="eastAsia"/>
          <w:szCs w:val="21"/>
        </w:rPr>
        <w:t xml:space="preserve">　</w:t>
      </w:r>
      <w:r>
        <w:rPr>
          <w:rFonts w:hint="eastAsia"/>
          <w:szCs w:val="21"/>
        </w:rPr>
        <w:t>事業所</w:t>
      </w:r>
      <w:r w:rsidRPr="00F277BE">
        <w:rPr>
          <w:rFonts w:hint="eastAsia"/>
          <w:szCs w:val="21"/>
        </w:rPr>
        <w:t>は、本契約に基づいて代理人に対して行うのと同様の内容の説明を、利用者に対しても行うよう努めるものとします。</w:t>
      </w:r>
    </w:p>
    <w:p w14:paraId="028503CC" w14:textId="77777777" w:rsidR="004D27DD" w:rsidRPr="002836E5" w:rsidRDefault="004D27DD" w:rsidP="004D27DD">
      <w:pPr>
        <w:ind w:left="210" w:hangingChars="100" w:hanging="210"/>
        <w:rPr>
          <w:szCs w:val="21"/>
        </w:rPr>
      </w:pPr>
      <w:r w:rsidRPr="00F277BE">
        <w:rPr>
          <w:rFonts w:hint="eastAsia"/>
          <w:szCs w:val="21"/>
        </w:rPr>
        <w:t>２　代理人は、本契約に基づいて</w:t>
      </w:r>
      <w:r>
        <w:rPr>
          <w:rFonts w:hint="eastAsia"/>
          <w:szCs w:val="21"/>
        </w:rPr>
        <w:t>事業所</w:t>
      </w:r>
      <w:r w:rsidRPr="00F277BE">
        <w:rPr>
          <w:rFonts w:hint="eastAsia"/>
          <w:szCs w:val="21"/>
        </w:rPr>
        <w:t>から行われる</w:t>
      </w:r>
      <w:r>
        <w:rPr>
          <w:rFonts w:hint="eastAsia"/>
          <w:szCs w:val="21"/>
        </w:rPr>
        <w:t>前項の</w:t>
      </w:r>
      <w:r w:rsidRPr="00F277BE">
        <w:rPr>
          <w:rFonts w:hint="eastAsia"/>
          <w:szCs w:val="21"/>
        </w:rPr>
        <w:t>説明及び報告等について、利用者の家族等へ説明を行うよう努めるものとします。</w:t>
      </w:r>
    </w:p>
    <w:p w14:paraId="43EF5F22" w14:textId="77777777" w:rsidR="004D27DD" w:rsidRDefault="004D27DD" w:rsidP="004D27DD">
      <w:pPr>
        <w:overflowPunct w:val="0"/>
        <w:autoSpaceDN w:val="0"/>
      </w:pPr>
    </w:p>
    <w:p w14:paraId="512173C5" w14:textId="77777777" w:rsidR="004D27DD" w:rsidRPr="002836E5" w:rsidRDefault="004D27DD" w:rsidP="004D27DD">
      <w:pPr>
        <w:overflowPunct w:val="0"/>
        <w:autoSpaceDN w:val="0"/>
        <w:rPr>
          <w:rFonts w:ascii="ＭＳ ゴシック" w:eastAsia="ＭＳ ゴシック" w:hAnsi="ＭＳ ゴシック"/>
          <w:szCs w:val="21"/>
        </w:rPr>
      </w:pPr>
      <w:r w:rsidRPr="002836E5">
        <w:rPr>
          <w:rFonts w:ascii="ＭＳ ゴシック" w:eastAsia="ＭＳ ゴシック" w:hAnsi="ＭＳ ゴシック" w:hint="eastAsia"/>
          <w:szCs w:val="21"/>
        </w:rPr>
        <w:t>（運営規程の遵守）</w:t>
      </w:r>
    </w:p>
    <w:p w14:paraId="0B6323F0" w14:textId="77777777" w:rsidR="004D27DD" w:rsidRPr="002836E5" w:rsidRDefault="004D27DD" w:rsidP="004D27DD">
      <w:pPr>
        <w:ind w:left="210" w:hangingChars="100" w:hanging="210"/>
        <w:rPr>
          <w:szCs w:val="21"/>
        </w:rPr>
      </w:pPr>
      <w:r w:rsidRPr="00640E7C">
        <w:rPr>
          <w:rFonts w:ascii="ＭＳ ゴシック" w:eastAsia="ＭＳ ゴシック" w:hAnsi="ＭＳ ゴシック" w:hint="eastAsia"/>
          <w:szCs w:val="21"/>
        </w:rPr>
        <w:t>第</w:t>
      </w:r>
      <w:r>
        <w:rPr>
          <w:rFonts w:ascii="ＭＳ ゴシック" w:eastAsia="ＭＳ ゴシック" w:hAnsi="ＭＳ ゴシック" w:hint="eastAsia"/>
          <w:szCs w:val="21"/>
        </w:rPr>
        <w:t>８</w:t>
      </w:r>
      <w:r w:rsidRPr="00640E7C">
        <w:rPr>
          <w:rFonts w:ascii="ＭＳ ゴシック" w:eastAsia="ＭＳ ゴシック" w:hAnsi="ＭＳ ゴシック" w:hint="eastAsia"/>
          <w:szCs w:val="21"/>
        </w:rPr>
        <w:t>条</w:t>
      </w:r>
      <w:r w:rsidRPr="002836E5">
        <w:rPr>
          <w:rFonts w:hint="eastAsia"/>
          <w:szCs w:val="21"/>
        </w:rPr>
        <w:t xml:space="preserve">　</w:t>
      </w:r>
      <w:r>
        <w:rPr>
          <w:rFonts w:hint="eastAsia"/>
          <w:szCs w:val="21"/>
        </w:rPr>
        <w:t>事業所</w:t>
      </w:r>
      <w:r w:rsidRPr="002836E5">
        <w:rPr>
          <w:rFonts w:hint="eastAsia"/>
          <w:szCs w:val="21"/>
        </w:rPr>
        <w:t>は、別に定める運営規程に従い、必要な人員を配置して、利用者に対して、本契約に基づくサービスを提供するとともに、建物及び付帯施設の維持管理を行うものとします。</w:t>
      </w:r>
    </w:p>
    <w:p w14:paraId="756659B8" w14:textId="77777777" w:rsidR="004D27DD" w:rsidRPr="002836E5" w:rsidRDefault="004D27DD" w:rsidP="004D27DD">
      <w:pPr>
        <w:ind w:left="210" w:hangingChars="100" w:hanging="210"/>
        <w:rPr>
          <w:szCs w:val="21"/>
        </w:rPr>
      </w:pPr>
      <w:r w:rsidRPr="002836E5">
        <w:rPr>
          <w:rFonts w:hint="eastAsia"/>
          <w:szCs w:val="21"/>
        </w:rPr>
        <w:t>２　本契約における運営規程については、本契約に付随するものとして、</w:t>
      </w:r>
      <w:r>
        <w:rPr>
          <w:rFonts w:hint="eastAsia"/>
          <w:szCs w:val="21"/>
        </w:rPr>
        <w:t>事業所</w:t>
      </w:r>
      <w:r w:rsidRPr="002836E5">
        <w:rPr>
          <w:rFonts w:hint="eastAsia"/>
          <w:szCs w:val="21"/>
        </w:rPr>
        <w:t>、利用者又は代理人ともに遵守するものとし、</w:t>
      </w:r>
      <w:r>
        <w:rPr>
          <w:rFonts w:hint="eastAsia"/>
          <w:szCs w:val="21"/>
        </w:rPr>
        <w:t>事業所</w:t>
      </w:r>
      <w:r w:rsidRPr="002836E5">
        <w:rPr>
          <w:rFonts w:hint="eastAsia"/>
          <w:szCs w:val="21"/>
        </w:rPr>
        <w:t>がこれを変更する場合は、利用者又は代理人に対して事前に説明することとします。</w:t>
      </w:r>
    </w:p>
    <w:p w14:paraId="728CD623" w14:textId="77777777" w:rsidR="004D27DD" w:rsidRDefault="004D27DD" w:rsidP="004D27DD">
      <w:pPr>
        <w:ind w:left="210" w:hangingChars="100" w:hanging="210"/>
        <w:rPr>
          <w:szCs w:val="21"/>
        </w:rPr>
      </w:pPr>
      <w:r w:rsidRPr="002836E5">
        <w:rPr>
          <w:rFonts w:hint="eastAsia"/>
          <w:szCs w:val="21"/>
        </w:rPr>
        <w:t>３　利用者又は代理人は、前項の変更に同意することができない場合には、本契約を解約することができます。</w:t>
      </w:r>
    </w:p>
    <w:p w14:paraId="1FFFE4F1" w14:textId="77777777" w:rsidR="004D27DD" w:rsidRDefault="004D27DD" w:rsidP="004D27DD">
      <w:pPr>
        <w:ind w:left="210" w:hangingChars="100" w:hanging="210"/>
        <w:rPr>
          <w:szCs w:val="21"/>
        </w:rPr>
      </w:pPr>
    </w:p>
    <w:p w14:paraId="36FEBE81"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（サービス</w:t>
      </w:r>
      <w:r>
        <w:rPr>
          <w:rFonts w:ascii="ＭＳ ゴシック" w:eastAsia="ＭＳ ゴシック" w:hAnsi="ＭＳ ゴシック" w:hint="eastAsia"/>
        </w:rPr>
        <w:t>利用</w:t>
      </w:r>
      <w:r w:rsidRPr="007275F4">
        <w:rPr>
          <w:rFonts w:ascii="ＭＳ ゴシック" w:eastAsia="ＭＳ ゴシック" w:hAnsi="ＭＳ ゴシック" w:hint="eastAsia"/>
        </w:rPr>
        <w:t>料金の支払い）</w:t>
      </w:r>
    </w:p>
    <w:p w14:paraId="65DF233E"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９</w:t>
      </w:r>
      <w:r w:rsidRPr="007275F4">
        <w:rPr>
          <w:rFonts w:ascii="ＭＳ ゴシック" w:eastAsia="ＭＳ ゴシック" w:hAnsi="ＭＳ ゴシック" w:hint="eastAsia"/>
        </w:rPr>
        <w:t xml:space="preserve">条　</w:t>
      </w:r>
      <w:r>
        <w:rPr>
          <w:rFonts w:hint="eastAsia"/>
          <w:szCs w:val="21"/>
        </w:rPr>
        <w:t>事業所</w:t>
      </w:r>
      <w:r w:rsidRPr="002836E5">
        <w:rPr>
          <w:rFonts w:hint="eastAsia"/>
          <w:szCs w:val="21"/>
        </w:rPr>
        <w:t>は、利用者が支払うべき介護保険給付サービスに要した費用について、利用者が介護サービス費として市町村から給付を受ける額（以下</w:t>
      </w:r>
      <w:r>
        <w:rPr>
          <w:rFonts w:hint="eastAsia"/>
          <w:szCs w:val="21"/>
        </w:rPr>
        <w:t>「</w:t>
      </w:r>
      <w:r w:rsidRPr="002836E5">
        <w:rPr>
          <w:rFonts w:hint="eastAsia"/>
          <w:szCs w:val="21"/>
        </w:rPr>
        <w:t>介護保険給付額</w:t>
      </w:r>
      <w:r>
        <w:rPr>
          <w:rFonts w:hint="eastAsia"/>
          <w:szCs w:val="21"/>
        </w:rPr>
        <w:t>」</w:t>
      </w:r>
      <w:r w:rsidRPr="002836E5">
        <w:rPr>
          <w:rFonts w:hint="eastAsia"/>
          <w:szCs w:val="21"/>
        </w:rPr>
        <w:t>という。）の限度において、市町村から支払いを受けます。</w:t>
      </w:r>
    </w:p>
    <w:p w14:paraId="3C57ED32" w14:textId="0131587E" w:rsidR="004D27DD" w:rsidRDefault="004D27DD" w:rsidP="004D27DD">
      <w:pPr>
        <w:ind w:left="210" w:hangingChars="100" w:hanging="210"/>
        <w:rPr>
          <w:szCs w:val="21"/>
        </w:rPr>
      </w:pPr>
      <w:r w:rsidRPr="007275F4">
        <w:rPr>
          <w:rFonts w:hint="eastAsia"/>
        </w:rPr>
        <w:t xml:space="preserve">２　</w:t>
      </w:r>
      <w:r w:rsidRPr="002836E5">
        <w:rPr>
          <w:rFonts w:hint="eastAsia"/>
          <w:szCs w:val="21"/>
        </w:rPr>
        <w:t>利用者</w:t>
      </w:r>
      <w:r>
        <w:rPr>
          <w:rFonts w:hint="eastAsia"/>
          <w:szCs w:val="21"/>
        </w:rPr>
        <w:t>が</w:t>
      </w:r>
      <w:r w:rsidRPr="002836E5">
        <w:rPr>
          <w:rFonts w:hint="eastAsia"/>
          <w:szCs w:val="21"/>
        </w:rPr>
        <w:t>第</w:t>
      </w:r>
      <w:r>
        <w:rPr>
          <w:rFonts w:hint="eastAsia"/>
          <w:szCs w:val="21"/>
        </w:rPr>
        <w:t>５</w:t>
      </w:r>
      <w:r w:rsidRPr="002836E5">
        <w:rPr>
          <w:rFonts w:hint="eastAsia"/>
          <w:szCs w:val="21"/>
        </w:rPr>
        <w:t>条に定めるサービスを受け</w:t>
      </w:r>
      <w:r>
        <w:rPr>
          <w:rFonts w:hint="eastAsia"/>
          <w:szCs w:val="21"/>
        </w:rPr>
        <w:t>たとき</w:t>
      </w:r>
      <w:r w:rsidRPr="002836E5">
        <w:rPr>
          <w:rFonts w:hint="eastAsia"/>
          <w:szCs w:val="21"/>
        </w:rPr>
        <w:t>、利用者又は代理人は重要事項説明書に定める所定の料金体系に基づいたサービス利用料金から介護保険給付費を差し引いた差額分（自己負担分：通常はサービス利用料金の</w:t>
      </w:r>
      <w:r>
        <w:rPr>
          <w:rFonts w:hint="eastAsia"/>
          <w:szCs w:val="21"/>
        </w:rPr>
        <w:t>介護保険の自己負担割合に応じた額</w:t>
      </w:r>
      <w:r w:rsidRPr="002836E5">
        <w:rPr>
          <w:rFonts w:hint="eastAsia"/>
          <w:szCs w:val="21"/>
        </w:rPr>
        <w:t>に食費を加えた額）を</w:t>
      </w:r>
      <w:r>
        <w:rPr>
          <w:rFonts w:hint="eastAsia"/>
          <w:szCs w:val="21"/>
        </w:rPr>
        <w:t>事業所</w:t>
      </w:r>
      <w:r w:rsidRPr="002836E5">
        <w:rPr>
          <w:rFonts w:hint="eastAsia"/>
          <w:szCs w:val="21"/>
        </w:rPr>
        <w:t>に支払うものとします。</w:t>
      </w:r>
      <w:r>
        <w:rPr>
          <w:rFonts w:hint="eastAsia"/>
          <w:szCs w:val="21"/>
        </w:rPr>
        <w:t>ただし</w:t>
      </w:r>
      <w:r w:rsidRPr="002836E5">
        <w:rPr>
          <w:rFonts w:hint="eastAsia"/>
          <w:szCs w:val="21"/>
        </w:rPr>
        <w:t>、要介護認定を受けていない場合には、利用者又は代理人</w:t>
      </w:r>
      <w:r>
        <w:rPr>
          <w:rFonts w:hint="eastAsia"/>
          <w:szCs w:val="21"/>
        </w:rPr>
        <w:t>は</w:t>
      </w:r>
      <w:r w:rsidRPr="002836E5">
        <w:rPr>
          <w:rFonts w:hint="eastAsia"/>
          <w:szCs w:val="21"/>
        </w:rPr>
        <w:t>サービス利用料金を</w:t>
      </w:r>
      <w:r>
        <w:rPr>
          <w:rFonts w:hint="eastAsia"/>
          <w:szCs w:val="21"/>
        </w:rPr>
        <w:t>全額</w:t>
      </w:r>
      <w:r w:rsidRPr="002836E5">
        <w:rPr>
          <w:rFonts w:hint="eastAsia"/>
          <w:szCs w:val="21"/>
        </w:rPr>
        <w:t>いったん支払うものとします（要介護認定後、自己負担分を除く金額が介護保険から払い戻されます（償還払い）</w:t>
      </w:r>
      <w:r>
        <w:rPr>
          <w:rFonts w:hint="eastAsia"/>
          <w:szCs w:val="21"/>
        </w:rPr>
        <w:t>。</w:t>
      </w:r>
    </w:p>
    <w:p w14:paraId="2CAB532E" w14:textId="77777777" w:rsidR="00D35232" w:rsidRPr="00D35232" w:rsidRDefault="00D35232" w:rsidP="004D27DD">
      <w:pPr>
        <w:ind w:left="210" w:hangingChars="100" w:hanging="210"/>
        <w:rPr>
          <w:szCs w:val="21"/>
        </w:rPr>
      </w:pPr>
    </w:p>
    <w:p w14:paraId="143371AE" w14:textId="77777777" w:rsidR="004D27DD" w:rsidRPr="007275F4" w:rsidRDefault="004D27DD" w:rsidP="004D27DD">
      <w:pPr>
        <w:pStyle w:val="ad"/>
        <w:overflowPunct w:val="0"/>
        <w:autoSpaceDN w:val="0"/>
        <w:ind w:leftChars="0" w:left="210" w:hangingChars="100" w:hanging="210"/>
      </w:pPr>
      <w:r w:rsidRPr="007275F4">
        <w:rPr>
          <w:rFonts w:hint="eastAsia"/>
        </w:rPr>
        <w:lastRenderedPageBreak/>
        <w:t xml:space="preserve">３　</w:t>
      </w:r>
      <w:r w:rsidRPr="002836E5">
        <w:rPr>
          <w:rFonts w:hint="eastAsia"/>
          <w:szCs w:val="21"/>
        </w:rPr>
        <w:t>第</w:t>
      </w:r>
      <w:r>
        <w:rPr>
          <w:rFonts w:hint="eastAsia"/>
          <w:szCs w:val="21"/>
        </w:rPr>
        <w:t>６</w:t>
      </w:r>
      <w:r w:rsidRPr="002836E5">
        <w:rPr>
          <w:rFonts w:hint="eastAsia"/>
          <w:szCs w:val="21"/>
        </w:rPr>
        <w:t>条に定めるサービスについては、利用者又は代理人は、重要事項説明書に定める所定の料金体系に基づいたサービス利用料金を支払うものとします。</w:t>
      </w:r>
    </w:p>
    <w:p w14:paraId="149CE3E0" w14:textId="77777777" w:rsidR="004D27DD" w:rsidRPr="00415EDE" w:rsidRDefault="004D27DD" w:rsidP="004D27DD">
      <w:pPr>
        <w:ind w:left="210" w:hangingChars="100" w:hanging="210"/>
        <w:rPr>
          <w:szCs w:val="21"/>
        </w:rPr>
      </w:pPr>
      <w:r>
        <w:rPr>
          <w:rFonts w:hint="eastAsia"/>
        </w:rPr>
        <w:t>４</w:t>
      </w:r>
      <w:r w:rsidRPr="00415EDE">
        <w:rPr>
          <w:rFonts w:hint="eastAsia"/>
        </w:rPr>
        <w:t xml:space="preserve">　事業所は</w:t>
      </w:r>
      <w:r>
        <w:rPr>
          <w:rFonts w:hint="eastAsia"/>
        </w:rPr>
        <w:t>、</w:t>
      </w:r>
      <w:r w:rsidRPr="00415EDE">
        <w:rPr>
          <w:rFonts w:hint="eastAsia"/>
        </w:rPr>
        <w:t>当月の利用者負担金の請求に明細を付して</w:t>
      </w:r>
      <w:r>
        <w:rPr>
          <w:rFonts w:hint="eastAsia"/>
        </w:rPr>
        <w:t>、翌月１０日までに</w:t>
      </w:r>
      <w:r w:rsidRPr="00415EDE">
        <w:rPr>
          <w:rFonts w:hint="eastAsia"/>
        </w:rPr>
        <w:t>利用者に請求し、</w:t>
      </w:r>
      <w:r w:rsidRPr="00415EDE">
        <w:rPr>
          <w:rFonts w:hint="eastAsia"/>
          <w:szCs w:val="21"/>
        </w:rPr>
        <w:t>利用者又は代理人はこれを</w:t>
      </w:r>
      <w:r>
        <w:rPr>
          <w:rFonts w:hint="eastAsia"/>
          <w:szCs w:val="21"/>
        </w:rPr>
        <w:t>１４日以内</w:t>
      </w:r>
      <w:r w:rsidRPr="00415EDE">
        <w:rPr>
          <w:rFonts w:hint="eastAsia"/>
          <w:szCs w:val="21"/>
        </w:rPr>
        <w:t>に事業所が指定する方法で支払うものとします。</w:t>
      </w:r>
    </w:p>
    <w:p w14:paraId="61DEBCAC" w14:textId="77777777" w:rsidR="004D27DD" w:rsidRPr="009B7BFE" w:rsidRDefault="004D27DD" w:rsidP="004D27DD">
      <w:pPr>
        <w:overflowPunct w:val="0"/>
        <w:autoSpaceDN w:val="0"/>
      </w:pPr>
    </w:p>
    <w:p w14:paraId="38F90A72"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（利用料金の変更）</w:t>
      </w:r>
    </w:p>
    <w:p w14:paraId="451289D6"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10</w:t>
      </w:r>
      <w:r w:rsidRPr="007275F4">
        <w:rPr>
          <w:rFonts w:ascii="ＭＳ ゴシック" w:eastAsia="ＭＳ ゴシック" w:hAnsi="ＭＳ ゴシック" w:hint="eastAsia"/>
        </w:rPr>
        <w:t xml:space="preserve">条　</w:t>
      </w:r>
      <w:r w:rsidRPr="007275F4">
        <w:rPr>
          <w:rFonts w:hint="eastAsia"/>
        </w:rPr>
        <w:t>前条第１項</w:t>
      </w:r>
      <w:r>
        <w:rPr>
          <w:rFonts w:hint="eastAsia"/>
        </w:rPr>
        <w:t>及び第２項</w:t>
      </w:r>
      <w:r w:rsidRPr="007275F4">
        <w:rPr>
          <w:rFonts w:hint="eastAsia"/>
        </w:rPr>
        <w:t>に定めるサービス利用料金について、介護給付費体系の変更があった場合、</w:t>
      </w:r>
      <w:r>
        <w:rPr>
          <w:rFonts w:hint="eastAsia"/>
        </w:rPr>
        <w:t>事業所</w:t>
      </w:r>
      <w:r w:rsidRPr="007275F4">
        <w:rPr>
          <w:rFonts w:hint="eastAsia"/>
        </w:rPr>
        <w:t>は当該サービスの利用料金を変更することができるものとします。</w:t>
      </w:r>
    </w:p>
    <w:p w14:paraId="733EA916" w14:textId="77777777" w:rsidR="004D27DD" w:rsidRPr="007275F4" w:rsidRDefault="004D27DD" w:rsidP="004D27DD">
      <w:pPr>
        <w:overflowPunct w:val="0"/>
        <w:autoSpaceDN w:val="0"/>
        <w:ind w:left="210" w:hangingChars="100" w:hanging="210"/>
      </w:pPr>
      <w:r w:rsidRPr="007275F4">
        <w:rPr>
          <w:rFonts w:hint="eastAsia"/>
        </w:rPr>
        <w:t>２　前条第２項及び第３項に定めるサービス利用料金については、経済状況の著しい変化その他やむを得ない事由がある場合、</w:t>
      </w:r>
      <w:r>
        <w:rPr>
          <w:rFonts w:hint="eastAsia"/>
        </w:rPr>
        <w:t>事業所</w:t>
      </w:r>
      <w:r w:rsidRPr="007275F4">
        <w:rPr>
          <w:rFonts w:hint="eastAsia"/>
        </w:rPr>
        <w:t>は、利用者</w:t>
      </w:r>
      <w:r>
        <w:rPr>
          <w:rFonts w:hint="eastAsia"/>
        </w:rPr>
        <w:t>又は代理人</w:t>
      </w:r>
      <w:r w:rsidRPr="007275F4">
        <w:rPr>
          <w:rFonts w:hint="eastAsia"/>
        </w:rPr>
        <w:t>に対して事前の説明をしたうえで、当該サービスの利用料金を相当な額に変更することができ</w:t>
      </w:r>
      <w:r>
        <w:rPr>
          <w:rFonts w:hint="eastAsia"/>
        </w:rPr>
        <w:t>るものとし</w:t>
      </w:r>
      <w:r w:rsidRPr="007275F4">
        <w:rPr>
          <w:rFonts w:hint="eastAsia"/>
        </w:rPr>
        <w:t>ます。</w:t>
      </w:r>
    </w:p>
    <w:p w14:paraId="45E9A2BC" w14:textId="77777777" w:rsidR="004D27DD" w:rsidRDefault="004D27DD" w:rsidP="004D27DD">
      <w:pPr>
        <w:overflowPunct w:val="0"/>
        <w:autoSpaceDN w:val="0"/>
        <w:ind w:left="210" w:hangingChars="100" w:hanging="210"/>
      </w:pPr>
      <w:r w:rsidRPr="007275F4">
        <w:rPr>
          <w:rFonts w:hint="eastAsia"/>
        </w:rPr>
        <w:t>３　利用者</w:t>
      </w:r>
      <w:r>
        <w:rPr>
          <w:rFonts w:hint="eastAsia"/>
        </w:rPr>
        <w:t>又は代理人</w:t>
      </w:r>
      <w:r w:rsidRPr="007275F4">
        <w:rPr>
          <w:rFonts w:hint="eastAsia"/>
        </w:rPr>
        <w:t>は、前項の変更に同意することができない場合には、本契約を解約することができます。</w:t>
      </w:r>
    </w:p>
    <w:p w14:paraId="2F14D5F2" w14:textId="77777777" w:rsidR="004D27DD" w:rsidRPr="007275F4" w:rsidRDefault="004D27DD" w:rsidP="004D27DD">
      <w:pPr>
        <w:overflowPunct w:val="0"/>
        <w:autoSpaceDN w:val="0"/>
      </w:pPr>
    </w:p>
    <w:p w14:paraId="4D6081F9"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w:t>
      </w:r>
      <w:r>
        <w:rPr>
          <w:rFonts w:ascii="ＭＳ ゴシック" w:eastAsia="ＭＳ ゴシック" w:hAnsi="ＭＳ ゴシック" w:hint="eastAsia"/>
        </w:rPr>
        <w:t>事業所</w:t>
      </w:r>
      <w:r w:rsidRPr="007275F4">
        <w:rPr>
          <w:rFonts w:ascii="ＭＳ ゴシック" w:eastAsia="ＭＳ ゴシック" w:hAnsi="ＭＳ ゴシック" w:hint="eastAsia"/>
        </w:rPr>
        <w:t>及び</w:t>
      </w:r>
      <w:r>
        <w:rPr>
          <w:rFonts w:ascii="ＭＳ ゴシック" w:eastAsia="ＭＳ ゴシック" w:hAnsi="ＭＳ ゴシック" w:hint="eastAsia"/>
        </w:rPr>
        <w:t>職員</w:t>
      </w:r>
      <w:r w:rsidRPr="007275F4">
        <w:rPr>
          <w:rFonts w:ascii="ＭＳ ゴシック" w:eastAsia="ＭＳ ゴシック" w:hAnsi="ＭＳ ゴシック" w:hint="eastAsia"/>
        </w:rPr>
        <w:t>の義務）</w:t>
      </w:r>
    </w:p>
    <w:p w14:paraId="0A671E3A"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11条</w:t>
      </w:r>
      <w:r w:rsidRPr="007275F4">
        <w:rPr>
          <w:rFonts w:ascii="ＭＳ ゴシック" w:eastAsia="ＭＳ ゴシック" w:hAnsi="ＭＳ ゴシック" w:hint="eastAsia"/>
        </w:rPr>
        <w:t xml:space="preserve">　</w:t>
      </w:r>
      <w:r>
        <w:rPr>
          <w:rFonts w:hint="eastAsia"/>
        </w:rPr>
        <w:t>事業所</w:t>
      </w:r>
      <w:r w:rsidRPr="007275F4">
        <w:rPr>
          <w:rFonts w:hint="eastAsia"/>
        </w:rPr>
        <w:t>及び</w:t>
      </w:r>
      <w:r>
        <w:rPr>
          <w:rFonts w:hint="eastAsia"/>
        </w:rPr>
        <w:t>職員</w:t>
      </w:r>
      <w:r w:rsidRPr="007275F4">
        <w:rPr>
          <w:rFonts w:hint="eastAsia"/>
        </w:rPr>
        <w:t>は、サービスの提供にあたって、利用者の生命、身体、財産の安全・確保に配慮するものとします。</w:t>
      </w:r>
    </w:p>
    <w:p w14:paraId="30FF58B5" w14:textId="77777777" w:rsidR="004D27DD" w:rsidRDefault="004D27DD" w:rsidP="004D27DD">
      <w:pPr>
        <w:overflowPunct w:val="0"/>
        <w:autoSpaceDN w:val="0"/>
        <w:ind w:left="210" w:hangingChars="100" w:hanging="210"/>
      </w:pPr>
      <w:r w:rsidRPr="007275F4">
        <w:rPr>
          <w:rFonts w:hint="eastAsia"/>
        </w:rPr>
        <w:t xml:space="preserve">２　</w:t>
      </w:r>
      <w:r>
        <w:rPr>
          <w:rFonts w:hint="eastAsia"/>
        </w:rPr>
        <w:t>事業所</w:t>
      </w:r>
      <w:r w:rsidRPr="007275F4">
        <w:rPr>
          <w:rFonts w:hint="eastAsia"/>
        </w:rPr>
        <w:t>は</w:t>
      </w:r>
      <w:r>
        <w:rPr>
          <w:rFonts w:hint="eastAsia"/>
        </w:rPr>
        <w:t>、</w:t>
      </w:r>
      <w:r w:rsidRPr="007275F4">
        <w:rPr>
          <w:rFonts w:hint="eastAsia"/>
        </w:rPr>
        <w:t>利用者の体調・健康状態からみて必要な場合には、事業所の看護職員</w:t>
      </w:r>
      <w:r>
        <w:rPr>
          <w:rFonts w:hint="eastAsia"/>
        </w:rPr>
        <w:t>若しくは</w:t>
      </w:r>
      <w:r w:rsidRPr="007275F4">
        <w:rPr>
          <w:rFonts w:hint="eastAsia"/>
        </w:rPr>
        <w:t>主治医と連携し、利用者</w:t>
      </w:r>
      <w:r>
        <w:rPr>
          <w:rFonts w:hint="eastAsia"/>
        </w:rPr>
        <w:t>又は代理人</w:t>
      </w:r>
      <w:r w:rsidRPr="007275F4">
        <w:rPr>
          <w:rFonts w:hint="eastAsia"/>
        </w:rPr>
        <w:t>からの聴取・確認の上でサービスを実施するものとします。</w:t>
      </w:r>
    </w:p>
    <w:p w14:paraId="4EFAF617" w14:textId="77777777" w:rsidR="004D27DD" w:rsidRDefault="004D27DD" w:rsidP="004D27DD">
      <w:pPr>
        <w:overflowPunct w:val="0"/>
        <w:autoSpaceDN w:val="0"/>
        <w:ind w:left="210" w:hangingChars="100" w:hanging="210"/>
      </w:pPr>
      <w:r>
        <w:rPr>
          <w:rFonts w:hint="eastAsia"/>
        </w:rPr>
        <w:t>３　事業所は、非常災害に関する具体的計画を策定するとともに、非常災害に備えるため、利用者に対して定期的に避難、救出その他必要な訓練を行うものとします。</w:t>
      </w:r>
    </w:p>
    <w:p w14:paraId="0CBF9E22" w14:textId="77777777" w:rsidR="004D27DD" w:rsidRPr="0095124B" w:rsidRDefault="004D27DD" w:rsidP="004D27DD">
      <w:pPr>
        <w:overflowPunct w:val="0"/>
        <w:autoSpaceDN w:val="0"/>
        <w:ind w:left="210" w:hangingChars="100" w:hanging="210"/>
      </w:pPr>
      <w:r>
        <w:rPr>
          <w:rFonts w:hint="eastAsia"/>
        </w:rPr>
        <w:t>４　事業所及び職員は、</w:t>
      </w:r>
      <w:r w:rsidRPr="002836E5">
        <w:rPr>
          <w:rFonts w:hint="eastAsia"/>
          <w:szCs w:val="21"/>
        </w:rPr>
        <w:t>利用者又は他の利用者等の生命又は身体を保護するため緊急やむを得ない場合を除き、身体的拘束その他利用者の行動を制限する行為を行わないものとします。</w:t>
      </w:r>
    </w:p>
    <w:p w14:paraId="2E2246A9" w14:textId="77777777" w:rsidR="004D27DD" w:rsidRPr="007275F4" w:rsidRDefault="004D27DD" w:rsidP="004D27DD">
      <w:pPr>
        <w:overflowPunct w:val="0"/>
        <w:autoSpaceDN w:val="0"/>
        <w:ind w:left="210" w:hangingChars="100" w:hanging="210"/>
      </w:pPr>
      <w:r>
        <w:rPr>
          <w:rFonts w:hint="eastAsia"/>
        </w:rPr>
        <w:t>５</w:t>
      </w:r>
      <w:r w:rsidRPr="007275F4">
        <w:rPr>
          <w:rFonts w:hint="eastAsia"/>
        </w:rPr>
        <w:t xml:space="preserve">　</w:t>
      </w:r>
      <w:r>
        <w:rPr>
          <w:rFonts w:hint="eastAsia"/>
        </w:rPr>
        <w:t>事業所</w:t>
      </w:r>
      <w:r w:rsidRPr="007275F4">
        <w:rPr>
          <w:rFonts w:hint="eastAsia"/>
        </w:rPr>
        <w:t>は、</w:t>
      </w:r>
      <w:r>
        <w:rPr>
          <w:rFonts w:hint="eastAsia"/>
        </w:rPr>
        <w:t>利用者に病状の急変が生じた場合その他必要な場合は、速やかに主治医への連絡を行う等の必要な措置を講じるものとします。</w:t>
      </w:r>
    </w:p>
    <w:p w14:paraId="73FD7FBB" w14:textId="77777777" w:rsidR="004D27DD" w:rsidRPr="007275F4" w:rsidRDefault="004D27DD" w:rsidP="004D27DD">
      <w:pPr>
        <w:overflowPunct w:val="0"/>
        <w:autoSpaceDN w:val="0"/>
        <w:ind w:left="210" w:hangingChars="100" w:hanging="210"/>
      </w:pPr>
      <w:r>
        <w:rPr>
          <w:rFonts w:hint="eastAsia"/>
        </w:rPr>
        <w:t>６</w:t>
      </w:r>
      <w:r w:rsidRPr="007275F4">
        <w:rPr>
          <w:rFonts w:hint="eastAsia"/>
        </w:rPr>
        <w:t xml:space="preserve">　</w:t>
      </w:r>
      <w:r>
        <w:rPr>
          <w:rFonts w:hint="eastAsia"/>
        </w:rPr>
        <w:t>事業所は、利用者</w:t>
      </w:r>
      <w:r w:rsidRPr="007275F4">
        <w:rPr>
          <w:rFonts w:hint="eastAsia"/>
        </w:rPr>
        <w:t>に対する</w:t>
      </w:r>
      <w:r>
        <w:rPr>
          <w:rFonts w:hint="eastAsia"/>
        </w:rPr>
        <w:t>指定</w:t>
      </w:r>
      <w:r w:rsidRPr="007275F4">
        <w:rPr>
          <w:rFonts w:hint="eastAsia"/>
        </w:rPr>
        <w:t>通所介護サービスの提供について記録を作成し、それを</w:t>
      </w:r>
      <w:r>
        <w:rPr>
          <w:rFonts w:hint="eastAsia"/>
        </w:rPr>
        <w:t>サービス完結の日より</w:t>
      </w:r>
      <w:r w:rsidRPr="007275F4">
        <w:rPr>
          <w:rFonts w:hint="eastAsia"/>
        </w:rPr>
        <w:t>２年間保管し、利用者</w:t>
      </w:r>
      <w:r>
        <w:rPr>
          <w:rFonts w:hint="eastAsia"/>
        </w:rPr>
        <w:t>又は</w:t>
      </w:r>
      <w:r w:rsidRPr="007275F4">
        <w:rPr>
          <w:rFonts w:hint="eastAsia"/>
        </w:rPr>
        <w:t>代理人の請求に応じてこれを閲覧</w:t>
      </w:r>
      <w:r>
        <w:rPr>
          <w:rFonts w:hint="eastAsia"/>
        </w:rPr>
        <w:t>出来ることとします。</w:t>
      </w:r>
    </w:p>
    <w:p w14:paraId="5F1A2DEE" w14:textId="77777777" w:rsidR="004D27DD" w:rsidRDefault="004D27DD" w:rsidP="004D27DD">
      <w:pPr>
        <w:overflowPunct w:val="0"/>
        <w:autoSpaceDN w:val="0"/>
      </w:pPr>
    </w:p>
    <w:p w14:paraId="0A60ED30"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（利用日の中止・変更・追加）</w:t>
      </w:r>
    </w:p>
    <w:p w14:paraId="4378093A"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12</w:t>
      </w:r>
      <w:r w:rsidRPr="007275F4">
        <w:rPr>
          <w:rFonts w:ascii="ＭＳ ゴシック" w:eastAsia="ＭＳ ゴシック" w:hAnsi="ＭＳ ゴシック" w:hint="eastAsia"/>
        </w:rPr>
        <w:t xml:space="preserve">条　</w:t>
      </w:r>
      <w:r w:rsidRPr="007275F4">
        <w:rPr>
          <w:rFonts w:hint="eastAsia"/>
        </w:rPr>
        <w:t>利用者は、利用期日前において、</w:t>
      </w:r>
      <w:r>
        <w:rPr>
          <w:rFonts w:hint="eastAsia"/>
        </w:rPr>
        <w:t>指定</w:t>
      </w:r>
      <w:r w:rsidRPr="007275F4">
        <w:rPr>
          <w:rFonts w:hint="eastAsia"/>
        </w:rPr>
        <w:t>通所介護サービスの利用を中止又は変更することができます。この場合には、利用者はサービス実施日の前日までに</w:t>
      </w:r>
      <w:r>
        <w:rPr>
          <w:rFonts w:hint="eastAsia"/>
        </w:rPr>
        <w:t>事業所</w:t>
      </w:r>
      <w:r w:rsidRPr="007275F4">
        <w:rPr>
          <w:rFonts w:hint="eastAsia"/>
        </w:rPr>
        <w:t>に申し出るものとします。又、サービスの利用を追加することもできます。</w:t>
      </w:r>
    </w:p>
    <w:p w14:paraId="6F06D826" w14:textId="77777777" w:rsidR="004D27DD" w:rsidRPr="007275F4" w:rsidRDefault="004D27DD" w:rsidP="004D27DD">
      <w:pPr>
        <w:overflowPunct w:val="0"/>
        <w:autoSpaceDN w:val="0"/>
        <w:ind w:left="210" w:hangingChars="100" w:hanging="210"/>
      </w:pPr>
      <w:r w:rsidRPr="007275F4">
        <w:rPr>
          <w:rFonts w:hint="eastAsia"/>
        </w:rPr>
        <w:t>２　利用者が、利用当日に利用の中止を申し出た場合、又は申し出なく利用を中止された場合は、重要事項説明書に定める所定の取消料を</w:t>
      </w:r>
      <w:r>
        <w:rPr>
          <w:rFonts w:hint="eastAsia"/>
        </w:rPr>
        <w:t>事業所</w:t>
      </w:r>
      <w:r w:rsidRPr="007275F4">
        <w:rPr>
          <w:rFonts w:hint="eastAsia"/>
        </w:rPr>
        <w:t>にお支払いいただく場合があります。</w:t>
      </w:r>
      <w:r>
        <w:rPr>
          <w:rFonts w:hint="eastAsia"/>
        </w:rPr>
        <w:t>ただし</w:t>
      </w:r>
      <w:r w:rsidRPr="007275F4">
        <w:rPr>
          <w:rFonts w:hint="eastAsia"/>
        </w:rPr>
        <w:t>利用者の体調不良等正当な事由がある場合は、この限りではありません。</w:t>
      </w:r>
    </w:p>
    <w:p w14:paraId="749F2116" w14:textId="77777777" w:rsidR="004D27DD" w:rsidRPr="007275F4" w:rsidRDefault="004D27DD" w:rsidP="004D27DD">
      <w:pPr>
        <w:overflowPunct w:val="0"/>
        <w:autoSpaceDN w:val="0"/>
        <w:ind w:left="210" w:hangingChars="100" w:hanging="210"/>
      </w:pPr>
      <w:r w:rsidRPr="007275F4">
        <w:rPr>
          <w:rFonts w:hint="eastAsia"/>
        </w:rPr>
        <w:t xml:space="preserve">３　</w:t>
      </w:r>
      <w:r>
        <w:rPr>
          <w:rFonts w:hint="eastAsia"/>
        </w:rPr>
        <w:t>事業所</w:t>
      </w:r>
      <w:r w:rsidRPr="007275F4">
        <w:rPr>
          <w:rFonts w:hint="eastAsia"/>
        </w:rPr>
        <w:t>は、第１項に基づく利用者からのサービス利用の変更・追加の申し出に対して、事業所が満員で利用者の希望する日にサービスの提供ができない場合、他の利用可能日を利用者に提示して協議するものとします。</w:t>
      </w:r>
    </w:p>
    <w:p w14:paraId="17C54FCA" w14:textId="77777777" w:rsidR="004D27DD" w:rsidRDefault="004D27DD" w:rsidP="004D27DD">
      <w:pPr>
        <w:overflowPunct w:val="0"/>
        <w:autoSpaceDN w:val="0"/>
      </w:pPr>
    </w:p>
    <w:p w14:paraId="0792C989" w14:textId="77777777" w:rsidR="004D27DD" w:rsidRDefault="004D27DD" w:rsidP="004D27DD">
      <w:pPr>
        <w:overflowPunct w:val="0"/>
        <w:autoSpaceDN w:val="0"/>
      </w:pPr>
    </w:p>
    <w:p w14:paraId="254A3562" w14:textId="77777777" w:rsidR="004D27DD" w:rsidRPr="00533673" w:rsidRDefault="004D27DD" w:rsidP="004D27DD">
      <w:pPr>
        <w:overflowPunct w:val="0"/>
        <w:autoSpaceDN w:val="0"/>
      </w:pPr>
    </w:p>
    <w:p w14:paraId="2AEEB550"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w:t>
      </w:r>
      <w:r>
        <w:rPr>
          <w:rFonts w:ascii="ＭＳ ゴシック" w:eastAsia="ＭＳ ゴシック" w:hAnsi="ＭＳ ゴシック" w:hint="eastAsia"/>
        </w:rPr>
        <w:t>守秘義務等</w:t>
      </w:r>
      <w:r w:rsidRPr="007275F4">
        <w:rPr>
          <w:rFonts w:ascii="ＭＳ ゴシック" w:eastAsia="ＭＳ ゴシック" w:hAnsi="ＭＳ ゴシック" w:hint="eastAsia"/>
        </w:rPr>
        <w:t>）</w:t>
      </w:r>
    </w:p>
    <w:p w14:paraId="22AE8732" w14:textId="77777777" w:rsidR="004D27DD" w:rsidRDefault="004D27DD" w:rsidP="004D27DD">
      <w:pPr>
        <w:ind w:left="210" w:hangingChars="100" w:hanging="210"/>
        <w:rPr>
          <w:szCs w:val="21"/>
        </w:rPr>
      </w:pPr>
      <w:r w:rsidRPr="007275F4">
        <w:rPr>
          <w:rFonts w:ascii="ＭＳ ゴシック" w:eastAsia="ＭＳ ゴシック" w:hAnsi="ＭＳ ゴシック" w:hint="eastAsia"/>
        </w:rPr>
        <w:t>第</w:t>
      </w:r>
      <w:r>
        <w:rPr>
          <w:rFonts w:ascii="ＭＳ ゴシック" w:eastAsia="ＭＳ ゴシック" w:hAnsi="ＭＳ ゴシック" w:hint="eastAsia"/>
        </w:rPr>
        <w:t>13</w:t>
      </w:r>
      <w:r w:rsidRPr="007275F4">
        <w:rPr>
          <w:rFonts w:ascii="ＭＳ ゴシック" w:eastAsia="ＭＳ ゴシック" w:hAnsi="ＭＳ ゴシック" w:hint="eastAsia"/>
        </w:rPr>
        <w:t xml:space="preserve">条　</w:t>
      </w:r>
      <w:r w:rsidRPr="00127498">
        <w:rPr>
          <w:rFonts w:hAnsi="ＭＳ 明朝" w:hint="eastAsia"/>
        </w:rPr>
        <w:t>事業所</w:t>
      </w:r>
      <w:r>
        <w:rPr>
          <w:rFonts w:hint="eastAsia"/>
          <w:szCs w:val="21"/>
        </w:rPr>
        <w:t>及び</w:t>
      </w:r>
      <w:r>
        <w:rPr>
          <w:rFonts w:hAnsi="ＭＳ 明朝" w:hint="eastAsia"/>
          <w:szCs w:val="21"/>
        </w:rPr>
        <w:t>職員</w:t>
      </w:r>
      <w:r w:rsidRPr="002836E5">
        <w:rPr>
          <w:szCs w:val="21"/>
        </w:rPr>
        <w:t>は、指定</w:t>
      </w:r>
      <w:r>
        <w:rPr>
          <w:rFonts w:hint="eastAsia"/>
          <w:szCs w:val="21"/>
        </w:rPr>
        <w:t>通所介護</w:t>
      </w:r>
      <w:r>
        <w:rPr>
          <w:szCs w:val="21"/>
        </w:rPr>
        <w:t>サービス</w:t>
      </w:r>
      <w:r w:rsidRPr="002836E5">
        <w:rPr>
          <w:szCs w:val="21"/>
        </w:rPr>
        <w:t>を提供するうえで知り得た利用者又は代理人</w:t>
      </w:r>
      <w:r>
        <w:rPr>
          <w:rFonts w:hint="eastAsia"/>
          <w:szCs w:val="21"/>
        </w:rPr>
        <w:t>の秘密を洩らさないことを厳守します。</w:t>
      </w:r>
      <w:r w:rsidRPr="002836E5">
        <w:rPr>
          <w:szCs w:val="21"/>
        </w:rPr>
        <w:t>この守秘義務は、本契約が終了した後も継続します。</w:t>
      </w:r>
    </w:p>
    <w:p w14:paraId="1C85476F" w14:textId="77777777" w:rsidR="004D27DD" w:rsidRPr="002836E5" w:rsidRDefault="004D27DD" w:rsidP="004D27DD">
      <w:pPr>
        <w:ind w:left="210" w:hangingChars="100" w:hanging="210"/>
        <w:rPr>
          <w:szCs w:val="21"/>
        </w:rPr>
      </w:pPr>
      <w:r w:rsidRPr="002836E5">
        <w:rPr>
          <w:rFonts w:hint="eastAsia"/>
          <w:szCs w:val="21"/>
        </w:rPr>
        <w:t xml:space="preserve">２　</w:t>
      </w:r>
      <w:r>
        <w:rPr>
          <w:rFonts w:hint="eastAsia"/>
          <w:szCs w:val="21"/>
        </w:rPr>
        <w:t>事業所</w:t>
      </w:r>
      <w:r w:rsidRPr="002836E5">
        <w:rPr>
          <w:rFonts w:hint="eastAsia"/>
          <w:szCs w:val="21"/>
        </w:rPr>
        <w:t>は、</w:t>
      </w:r>
      <w:r>
        <w:rPr>
          <w:rFonts w:hAnsi="ＭＳ 明朝" w:hint="eastAsia"/>
          <w:szCs w:val="21"/>
        </w:rPr>
        <w:t>職員</w:t>
      </w:r>
      <w:r w:rsidRPr="002836E5">
        <w:rPr>
          <w:rFonts w:hint="eastAsia"/>
          <w:szCs w:val="21"/>
        </w:rPr>
        <w:t>が退職後、在職中に知り得た利用者</w:t>
      </w:r>
      <w:r>
        <w:rPr>
          <w:rFonts w:hint="eastAsia"/>
          <w:szCs w:val="21"/>
        </w:rPr>
        <w:t>又は</w:t>
      </w:r>
      <w:r w:rsidRPr="002836E5">
        <w:rPr>
          <w:rFonts w:hint="eastAsia"/>
          <w:szCs w:val="21"/>
        </w:rPr>
        <w:t>利用者の家族の秘密を漏らすことがないよう必要な措置を講じます。</w:t>
      </w:r>
    </w:p>
    <w:p w14:paraId="40121EA1" w14:textId="77777777" w:rsidR="004D27DD" w:rsidRPr="002836E5" w:rsidRDefault="004D27DD" w:rsidP="004D27DD">
      <w:pPr>
        <w:ind w:left="210" w:hangingChars="100" w:hanging="210"/>
        <w:rPr>
          <w:szCs w:val="21"/>
        </w:rPr>
      </w:pPr>
      <w:r w:rsidRPr="002836E5">
        <w:rPr>
          <w:rFonts w:hint="eastAsia"/>
          <w:szCs w:val="21"/>
        </w:rPr>
        <w:t xml:space="preserve">３　</w:t>
      </w:r>
      <w:r>
        <w:rPr>
          <w:rFonts w:hint="eastAsia"/>
          <w:szCs w:val="21"/>
        </w:rPr>
        <w:t>事業所</w:t>
      </w:r>
      <w:r w:rsidRPr="002836E5">
        <w:rPr>
          <w:rFonts w:hint="eastAsia"/>
          <w:szCs w:val="21"/>
        </w:rPr>
        <w:t>は、利用者に医療上、緊急の必要性がある場合には、医療機関等に利用者に関する心身等の情報を提供できるものとします。</w:t>
      </w:r>
    </w:p>
    <w:p w14:paraId="122DCDE6" w14:textId="77777777" w:rsidR="004D27DD" w:rsidRPr="00C15D98" w:rsidRDefault="004D27DD" w:rsidP="004D27DD">
      <w:pPr>
        <w:ind w:left="210" w:hangingChars="100" w:hanging="210"/>
        <w:rPr>
          <w:szCs w:val="21"/>
        </w:rPr>
      </w:pPr>
      <w:r>
        <w:rPr>
          <w:rFonts w:hint="eastAsia"/>
          <w:szCs w:val="21"/>
        </w:rPr>
        <w:t xml:space="preserve">４　</w:t>
      </w:r>
      <w:r w:rsidRPr="002836E5">
        <w:rPr>
          <w:rFonts w:hint="eastAsia"/>
          <w:szCs w:val="21"/>
        </w:rPr>
        <w:t>利用者</w:t>
      </w:r>
      <w:r>
        <w:rPr>
          <w:rFonts w:hint="eastAsia"/>
          <w:szCs w:val="21"/>
        </w:rPr>
        <w:t>又は代理人</w:t>
      </w:r>
      <w:r w:rsidRPr="002836E5">
        <w:rPr>
          <w:rFonts w:hint="eastAsia"/>
          <w:szCs w:val="21"/>
        </w:rPr>
        <w:t>は、居宅介護支援事業所やサービス担当者会議等必要な機関に対し、</w:t>
      </w:r>
      <w:r>
        <w:rPr>
          <w:rFonts w:hint="eastAsia"/>
          <w:szCs w:val="21"/>
        </w:rPr>
        <w:t>事業所</w:t>
      </w:r>
      <w:r w:rsidRPr="002836E5">
        <w:rPr>
          <w:rFonts w:hint="eastAsia"/>
          <w:szCs w:val="21"/>
        </w:rPr>
        <w:t>が必要と認めた情報提供については、本契約締結時に同意したものとします。</w:t>
      </w:r>
    </w:p>
    <w:p w14:paraId="0240A801" w14:textId="77777777" w:rsidR="004D27DD" w:rsidRPr="00C15D98" w:rsidRDefault="004D27DD" w:rsidP="004D27DD">
      <w:pPr>
        <w:overflowPunct w:val="0"/>
        <w:autoSpaceDN w:val="0"/>
      </w:pPr>
    </w:p>
    <w:p w14:paraId="0579F1BA"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（利用者の</w:t>
      </w:r>
      <w:r>
        <w:rPr>
          <w:rFonts w:ascii="ＭＳ ゴシック" w:eastAsia="ＭＳ ゴシック" w:hAnsi="ＭＳ ゴシック" w:hint="eastAsia"/>
        </w:rPr>
        <w:t>事業所</w:t>
      </w:r>
      <w:r w:rsidRPr="007275F4">
        <w:rPr>
          <w:rFonts w:ascii="ＭＳ ゴシック" w:eastAsia="ＭＳ ゴシック" w:hAnsi="ＭＳ ゴシック" w:hint="eastAsia"/>
        </w:rPr>
        <w:t>利用上の注意義務等）</w:t>
      </w:r>
    </w:p>
    <w:p w14:paraId="323B2B5D" w14:textId="77777777" w:rsidR="004D27DD" w:rsidRPr="007275F4" w:rsidRDefault="004D27DD" w:rsidP="004D27DD">
      <w:pPr>
        <w:overflowPunct w:val="0"/>
        <w:autoSpaceDN w:val="0"/>
      </w:pPr>
      <w:r w:rsidRPr="007275F4">
        <w:rPr>
          <w:rFonts w:ascii="ＭＳ ゴシック" w:eastAsia="ＭＳ ゴシック" w:hAnsi="ＭＳ ゴシック" w:hint="eastAsia"/>
        </w:rPr>
        <w:t>第</w:t>
      </w:r>
      <w:r>
        <w:rPr>
          <w:rFonts w:ascii="ＭＳ ゴシック" w:eastAsia="ＭＳ ゴシック" w:hAnsi="ＭＳ ゴシック" w:hint="eastAsia"/>
        </w:rPr>
        <w:t>14</w:t>
      </w:r>
      <w:r w:rsidRPr="007275F4">
        <w:rPr>
          <w:rFonts w:ascii="ＭＳ ゴシック" w:eastAsia="ＭＳ ゴシック" w:hAnsi="ＭＳ ゴシック" w:hint="eastAsia"/>
        </w:rPr>
        <w:t xml:space="preserve">条　</w:t>
      </w:r>
      <w:r w:rsidRPr="007275F4">
        <w:rPr>
          <w:rFonts w:hint="eastAsia"/>
        </w:rPr>
        <w:t>利用者は、事業所の</w:t>
      </w:r>
      <w:r>
        <w:rPr>
          <w:rFonts w:hint="eastAsia"/>
        </w:rPr>
        <w:t>施設、</w:t>
      </w:r>
      <w:r w:rsidRPr="007275F4">
        <w:rPr>
          <w:rFonts w:hint="eastAsia"/>
        </w:rPr>
        <w:t>設備、敷地をその本来の用途に従って、利用するものとします。</w:t>
      </w:r>
    </w:p>
    <w:p w14:paraId="22FB6180" w14:textId="77777777" w:rsidR="004D27DD" w:rsidRPr="007275F4" w:rsidRDefault="004D27DD" w:rsidP="004D27DD">
      <w:pPr>
        <w:overflowPunct w:val="0"/>
        <w:autoSpaceDN w:val="0"/>
        <w:ind w:left="210" w:hangingChars="100" w:hanging="210"/>
      </w:pPr>
      <w:r w:rsidRPr="007275F4">
        <w:rPr>
          <w:rFonts w:hint="eastAsia"/>
        </w:rPr>
        <w:t>２　利用者</w:t>
      </w:r>
      <w:r>
        <w:rPr>
          <w:rFonts w:hint="eastAsia"/>
        </w:rPr>
        <w:t>又は代理人</w:t>
      </w:r>
      <w:r w:rsidRPr="007275F4">
        <w:rPr>
          <w:rFonts w:hint="eastAsia"/>
        </w:rPr>
        <w:t>は、</w:t>
      </w:r>
      <w:r>
        <w:rPr>
          <w:rFonts w:hint="eastAsia"/>
        </w:rPr>
        <w:t>利用者が</w:t>
      </w:r>
      <w:r w:rsidRPr="007275F4">
        <w:rPr>
          <w:rFonts w:hint="eastAsia"/>
        </w:rPr>
        <w:t>事業所の施設</w:t>
      </w:r>
      <w:r>
        <w:rPr>
          <w:rFonts w:hint="eastAsia"/>
        </w:rPr>
        <w:t>及び</w:t>
      </w:r>
      <w:r w:rsidRPr="007275F4">
        <w:rPr>
          <w:rFonts w:hint="eastAsia"/>
        </w:rPr>
        <w:t>設備について、故意又は重大な過失により滅失、破損、汚損</w:t>
      </w:r>
      <w:r>
        <w:rPr>
          <w:rFonts w:hint="eastAsia"/>
        </w:rPr>
        <w:t>若しくは</w:t>
      </w:r>
      <w:r w:rsidRPr="007275F4">
        <w:rPr>
          <w:rFonts w:hint="eastAsia"/>
        </w:rPr>
        <w:t>変更した場合には、自己の費用により原状に復するか、又は相当の代価を支払うものとします。</w:t>
      </w:r>
    </w:p>
    <w:p w14:paraId="20D8241C" w14:textId="77777777" w:rsidR="004D27DD" w:rsidRPr="007275F4" w:rsidRDefault="004D27DD" w:rsidP="004D27DD">
      <w:pPr>
        <w:overflowPunct w:val="0"/>
        <w:autoSpaceDN w:val="0"/>
        <w:ind w:left="210" w:hangingChars="100" w:hanging="210"/>
      </w:pPr>
      <w:r w:rsidRPr="007275F4">
        <w:rPr>
          <w:rFonts w:hint="eastAsia"/>
        </w:rPr>
        <w:t>３　利用者の心身の状況等により特段の配慮が必要な場合には、利用者及び</w:t>
      </w:r>
      <w:r>
        <w:rPr>
          <w:rFonts w:hint="eastAsia"/>
        </w:rPr>
        <w:t>代理人</w:t>
      </w:r>
      <w:r w:rsidRPr="007275F4">
        <w:rPr>
          <w:rFonts w:hint="eastAsia"/>
        </w:rPr>
        <w:t>と</w:t>
      </w:r>
      <w:r>
        <w:rPr>
          <w:rFonts w:hint="eastAsia"/>
        </w:rPr>
        <w:t>事業所</w:t>
      </w:r>
      <w:r w:rsidRPr="007275F4">
        <w:rPr>
          <w:rFonts w:hint="eastAsia"/>
        </w:rPr>
        <w:t>との協議により、施設、設備の利用方法等を決定するものとします。</w:t>
      </w:r>
    </w:p>
    <w:p w14:paraId="1EEE15A3" w14:textId="77777777" w:rsidR="004D27DD" w:rsidRPr="007275F4" w:rsidRDefault="004D27DD" w:rsidP="004D27DD">
      <w:pPr>
        <w:overflowPunct w:val="0"/>
        <w:autoSpaceDN w:val="0"/>
      </w:pPr>
    </w:p>
    <w:p w14:paraId="2EC0C6AD" w14:textId="77777777" w:rsidR="004D27DD" w:rsidRPr="00496D9C" w:rsidRDefault="004D27DD" w:rsidP="004D27DD">
      <w:pPr>
        <w:overflowPunct w:val="0"/>
        <w:autoSpaceDN w:val="0"/>
        <w:rPr>
          <w:rFonts w:ascii="ＭＳ ゴシック" w:eastAsia="ＭＳ ゴシック" w:hAnsi="ＭＳ ゴシック"/>
          <w:szCs w:val="21"/>
        </w:rPr>
      </w:pPr>
      <w:r w:rsidRPr="00496D9C">
        <w:rPr>
          <w:rFonts w:ascii="ＭＳ ゴシック" w:eastAsia="ＭＳ ゴシック" w:hAnsi="ＭＳ ゴシック" w:hint="eastAsia"/>
          <w:szCs w:val="21"/>
        </w:rPr>
        <w:t>（禁止行為）</w:t>
      </w:r>
    </w:p>
    <w:p w14:paraId="34929C60" w14:textId="77777777" w:rsidR="004D27DD" w:rsidRPr="002836E5" w:rsidRDefault="004D27DD" w:rsidP="004D27DD">
      <w:pPr>
        <w:ind w:left="210" w:hangingChars="100" w:hanging="210"/>
        <w:rPr>
          <w:szCs w:val="21"/>
        </w:rPr>
      </w:pPr>
      <w:r w:rsidRPr="00640E7C">
        <w:rPr>
          <w:rFonts w:ascii="ＭＳ ゴシック" w:eastAsia="ＭＳ ゴシック" w:hAnsi="ＭＳ ゴシック" w:hint="eastAsia"/>
          <w:szCs w:val="21"/>
        </w:rPr>
        <w:t>第</w:t>
      </w:r>
      <w:r w:rsidRPr="00640E7C">
        <w:rPr>
          <w:rFonts w:ascii="ＭＳ ゴシック" w:eastAsia="ＭＳ ゴシック" w:hAnsi="ＭＳ ゴシック"/>
          <w:szCs w:val="21"/>
        </w:rPr>
        <w:t>1</w:t>
      </w:r>
      <w:r>
        <w:rPr>
          <w:rFonts w:ascii="ＭＳ ゴシック" w:eastAsia="ＭＳ ゴシック" w:hAnsi="ＭＳ ゴシック" w:hint="eastAsia"/>
          <w:szCs w:val="21"/>
        </w:rPr>
        <w:t>5</w:t>
      </w:r>
      <w:r w:rsidRPr="00640E7C">
        <w:rPr>
          <w:rFonts w:ascii="ＭＳ ゴシック" w:eastAsia="ＭＳ ゴシック" w:hAnsi="ＭＳ ゴシック"/>
          <w:szCs w:val="21"/>
        </w:rPr>
        <w:t>条</w:t>
      </w:r>
      <w:r w:rsidRPr="002836E5">
        <w:rPr>
          <w:szCs w:val="21"/>
        </w:rPr>
        <w:t xml:space="preserve">　利用者</w:t>
      </w:r>
      <w:r>
        <w:rPr>
          <w:rFonts w:hint="eastAsia"/>
          <w:szCs w:val="21"/>
        </w:rPr>
        <w:t>及び代理人</w:t>
      </w:r>
      <w:r w:rsidRPr="002836E5">
        <w:rPr>
          <w:szCs w:val="21"/>
        </w:rPr>
        <w:t>は、</w:t>
      </w:r>
      <w:r>
        <w:rPr>
          <w:rFonts w:hint="eastAsia"/>
          <w:szCs w:val="21"/>
        </w:rPr>
        <w:t>事業所</w:t>
      </w:r>
      <w:r w:rsidRPr="002836E5">
        <w:rPr>
          <w:szCs w:val="21"/>
        </w:rPr>
        <w:t>内で次の各号に該当する行為</w:t>
      </w:r>
      <w:r>
        <w:rPr>
          <w:rFonts w:hint="eastAsia"/>
          <w:szCs w:val="21"/>
        </w:rPr>
        <w:t>してはいけません。</w:t>
      </w:r>
    </w:p>
    <w:p w14:paraId="7785CF93" w14:textId="0C667021" w:rsidR="004D27DD" w:rsidRPr="002836E5" w:rsidRDefault="004D27DD" w:rsidP="004D27DD">
      <w:pPr>
        <w:ind w:leftChars="50" w:left="105" w:firstLineChars="50" w:firstLine="105"/>
        <w:rPr>
          <w:szCs w:val="21"/>
        </w:rPr>
      </w:pPr>
      <w:r w:rsidRPr="002836E5">
        <w:rPr>
          <w:rFonts w:hint="eastAsia"/>
          <w:szCs w:val="21"/>
        </w:rPr>
        <w:t xml:space="preserve">一　</w:t>
      </w:r>
      <w:r w:rsidRPr="002836E5">
        <w:rPr>
          <w:szCs w:val="21"/>
        </w:rPr>
        <w:t>喫煙</w:t>
      </w:r>
      <w:r>
        <w:rPr>
          <w:rFonts w:hint="eastAsia"/>
          <w:szCs w:val="21"/>
        </w:rPr>
        <w:t>・飲酒・飲食等</w:t>
      </w:r>
    </w:p>
    <w:p w14:paraId="6379218A" w14:textId="77777777" w:rsidR="004D27DD" w:rsidRDefault="004D27DD" w:rsidP="004D27DD">
      <w:pPr>
        <w:ind w:left="210" w:hangingChars="100" w:hanging="210"/>
        <w:rPr>
          <w:szCs w:val="21"/>
        </w:rPr>
      </w:pPr>
      <w:r w:rsidRPr="002836E5">
        <w:rPr>
          <w:rFonts w:hint="eastAsia"/>
          <w:szCs w:val="21"/>
        </w:rPr>
        <w:t xml:space="preserve">　二　</w:t>
      </w:r>
      <w:bookmarkStart w:id="0" w:name="_Hlk163046637"/>
      <w:r>
        <w:rPr>
          <w:rFonts w:hAnsi="ＭＳ 明朝" w:hint="eastAsia"/>
          <w:szCs w:val="21"/>
        </w:rPr>
        <w:t>職員</w:t>
      </w:r>
      <w:r w:rsidRPr="002836E5">
        <w:rPr>
          <w:szCs w:val="21"/>
        </w:rPr>
        <w:t>又は他の利用者に対し、ハラスメントその他の迷惑行為</w:t>
      </w:r>
      <w:bookmarkEnd w:id="0"/>
      <w:r w:rsidRPr="002836E5">
        <w:rPr>
          <w:szCs w:val="21"/>
        </w:rPr>
        <w:t>を行うこと</w:t>
      </w:r>
    </w:p>
    <w:p w14:paraId="3908995A" w14:textId="77777777" w:rsidR="004D27DD" w:rsidRPr="009E32F5" w:rsidRDefault="004D27DD" w:rsidP="004D27DD">
      <w:pPr>
        <w:ind w:left="210" w:hangingChars="100" w:hanging="210"/>
        <w:rPr>
          <w:szCs w:val="21"/>
        </w:rPr>
      </w:pPr>
      <w:r>
        <w:rPr>
          <w:rFonts w:hint="eastAsia"/>
          <w:szCs w:val="21"/>
        </w:rPr>
        <w:t xml:space="preserve">　三　事業所</w:t>
      </w:r>
      <w:r w:rsidRPr="00F277BE">
        <w:rPr>
          <w:rFonts w:hint="eastAsia"/>
          <w:szCs w:val="21"/>
        </w:rPr>
        <w:t>内での金銭及び食物等のやりとり</w:t>
      </w:r>
    </w:p>
    <w:p w14:paraId="19EFF2F4" w14:textId="77777777" w:rsidR="004D27DD" w:rsidRDefault="004D27DD" w:rsidP="004D27DD">
      <w:pPr>
        <w:ind w:left="210" w:hangingChars="100" w:hanging="210"/>
        <w:rPr>
          <w:szCs w:val="21"/>
        </w:rPr>
      </w:pPr>
      <w:r>
        <w:rPr>
          <w:rFonts w:hint="eastAsia"/>
          <w:szCs w:val="21"/>
        </w:rPr>
        <w:t xml:space="preserve">　四　</w:t>
      </w:r>
      <w:r>
        <w:rPr>
          <w:rFonts w:hAnsi="ＭＳ 明朝" w:hint="eastAsia"/>
          <w:szCs w:val="21"/>
        </w:rPr>
        <w:t>職員</w:t>
      </w:r>
      <w:r>
        <w:rPr>
          <w:rFonts w:hint="eastAsia"/>
          <w:szCs w:val="21"/>
        </w:rPr>
        <w:t>に対する贈物や飲食のもてなし</w:t>
      </w:r>
    </w:p>
    <w:p w14:paraId="25484BA4" w14:textId="77777777" w:rsidR="004D27DD" w:rsidRPr="002836E5" w:rsidRDefault="004D27DD" w:rsidP="004D27DD">
      <w:pPr>
        <w:ind w:left="210" w:hangingChars="100" w:hanging="210"/>
        <w:rPr>
          <w:szCs w:val="21"/>
        </w:rPr>
      </w:pPr>
      <w:r>
        <w:rPr>
          <w:rFonts w:hint="eastAsia"/>
          <w:szCs w:val="21"/>
        </w:rPr>
        <w:t xml:space="preserve">　五　</w:t>
      </w:r>
      <w:r>
        <w:rPr>
          <w:rFonts w:hAnsi="ＭＳ 明朝" w:hint="eastAsia"/>
          <w:szCs w:val="21"/>
        </w:rPr>
        <w:t>職員</w:t>
      </w:r>
      <w:r w:rsidRPr="00F277BE">
        <w:rPr>
          <w:rFonts w:hint="eastAsia"/>
          <w:szCs w:val="21"/>
        </w:rPr>
        <w:t>及び他の利用者に対する</w:t>
      </w:r>
      <w:r w:rsidRPr="00F277BE">
        <w:rPr>
          <w:szCs w:val="21"/>
        </w:rPr>
        <w:t>身体的</w:t>
      </w:r>
      <w:r w:rsidRPr="00F277BE">
        <w:rPr>
          <w:rFonts w:hint="eastAsia"/>
          <w:szCs w:val="21"/>
        </w:rPr>
        <w:t>・精神的暴力</w:t>
      </w:r>
    </w:p>
    <w:p w14:paraId="618A939D" w14:textId="77777777" w:rsidR="004D27DD" w:rsidRPr="002836E5" w:rsidRDefault="004D27DD" w:rsidP="004D27DD">
      <w:pPr>
        <w:ind w:left="210" w:hangingChars="100" w:hanging="210"/>
        <w:rPr>
          <w:szCs w:val="21"/>
        </w:rPr>
      </w:pPr>
      <w:r w:rsidRPr="002836E5">
        <w:rPr>
          <w:rFonts w:hint="eastAsia"/>
          <w:szCs w:val="21"/>
        </w:rPr>
        <w:t xml:space="preserve">　</w:t>
      </w:r>
      <w:r>
        <w:rPr>
          <w:rFonts w:hint="eastAsia"/>
          <w:szCs w:val="21"/>
        </w:rPr>
        <w:t xml:space="preserve">六　</w:t>
      </w:r>
      <w:r w:rsidRPr="002836E5">
        <w:rPr>
          <w:szCs w:val="21"/>
        </w:rPr>
        <w:t>その他決められた</w:t>
      </w:r>
      <w:r>
        <w:rPr>
          <w:rFonts w:hint="eastAsia"/>
          <w:szCs w:val="21"/>
        </w:rPr>
        <w:t>もの</w:t>
      </w:r>
      <w:r w:rsidRPr="002836E5">
        <w:rPr>
          <w:szCs w:val="21"/>
        </w:rPr>
        <w:t>以外の物の持ち込み</w:t>
      </w:r>
    </w:p>
    <w:p w14:paraId="1C4DE15A" w14:textId="77777777" w:rsidR="004D27DD" w:rsidRPr="007275F4" w:rsidRDefault="004D27DD" w:rsidP="004D27DD">
      <w:pPr>
        <w:tabs>
          <w:tab w:val="num" w:pos="975"/>
        </w:tabs>
        <w:overflowPunct w:val="0"/>
        <w:autoSpaceDN w:val="0"/>
        <w:ind w:left="210" w:hangingChars="100" w:hanging="210"/>
      </w:pPr>
    </w:p>
    <w:p w14:paraId="72CB0213"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w:t>
      </w:r>
      <w:r>
        <w:rPr>
          <w:rFonts w:ascii="ＭＳ ゴシック" w:eastAsia="ＭＳ ゴシック" w:hAnsi="ＭＳ ゴシック" w:hint="eastAsia"/>
        </w:rPr>
        <w:t>損害</w:t>
      </w:r>
      <w:r w:rsidRPr="007275F4">
        <w:rPr>
          <w:rFonts w:ascii="ＭＳ ゴシック" w:eastAsia="ＭＳ ゴシック" w:hAnsi="ＭＳ ゴシック" w:hint="eastAsia"/>
        </w:rPr>
        <w:t>賠償責任）</w:t>
      </w:r>
    </w:p>
    <w:p w14:paraId="711B7E92"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16</w:t>
      </w:r>
      <w:r w:rsidRPr="007275F4">
        <w:rPr>
          <w:rFonts w:ascii="ＭＳ ゴシック" w:eastAsia="ＭＳ ゴシック" w:hAnsi="ＭＳ ゴシック" w:hint="eastAsia"/>
        </w:rPr>
        <w:t xml:space="preserve">条　</w:t>
      </w:r>
      <w:r>
        <w:rPr>
          <w:rFonts w:hint="eastAsia"/>
        </w:rPr>
        <w:t>事業所</w:t>
      </w:r>
      <w:r w:rsidRPr="007275F4">
        <w:rPr>
          <w:rFonts w:hint="eastAsia"/>
        </w:rPr>
        <w:t>は、本契約に基づくサービスの実施に伴って、自己の責に帰すべき事由により利用者</w:t>
      </w:r>
      <w:r>
        <w:rPr>
          <w:rFonts w:hint="eastAsia"/>
        </w:rPr>
        <w:t>又は代理人</w:t>
      </w:r>
      <w:r w:rsidRPr="007275F4">
        <w:rPr>
          <w:rFonts w:hint="eastAsia"/>
        </w:rPr>
        <w:t>に生じた損害について賠償する責任を負います。第</w:t>
      </w:r>
      <w:r>
        <w:rPr>
          <w:rFonts w:hint="eastAsia"/>
        </w:rPr>
        <w:t>14</w:t>
      </w:r>
      <w:r w:rsidRPr="007275F4">
        <w:rPr>
          <w:rFonts w:hint="eastAsia"/>
        </w:rPr>
        <w:t>条に定める守秘義務に違反した場合も同様とします。ただし、</w:t>
      </w:r>
      <w:r>
        <w:rPr>
          <w:rFonts w:hint="eastAsia"/>
        </w:rPr>
        <w:t>損害の発生について</w:t>
      </w:r>
      <w:r w:rsidRPr="007275F4">
        <w:rPr>
          <w:rFonts w:hint="eastAsia"/>
        </w:rPr>
        <w:t>利用者</w:t>
      </w:r>
      <w:r>
        <w:rPr>
          <w:rFonts w:hint="eastAsia"/>
        </w:rPr>
        <w:t>又は代理人</w:t>
      </w:r>
      <w:r w:rsidRPr="007275F4">
        <w:rPr>
          <w:rFonts w:hint="eastAsia"/>
        </w:rPr>
        <w:t>に故意又は過失が認められ</w:t>
      </w:r>
      <w:r>
        <w:rPr>
          <w:rFonts w:hint="eastAsia"/>
        </w:rPr>
        <w:t>た場合や</w:t>
      </w:r>
      <w:r w:rsidRPr="007275F4">
        <w:rPr>
          <w:rFonts w:hint="eastAsia"/>
        </w:rPr>
        <w:t>、利用者の置かれた心身の状況を斟酌して相当と認められる場合には、損害賠償</w:t>
      </w:r>
      <w:r>
        <w:rPr>
          <w:rFonts w:hint="eastAsia"/>
        </w:rPr>
        <w:t>責任</w:t>
      </w:r>
      <w:r w:rsidRPr="007275F4">
        <w:rPr>
          <w:rFonts w:hint="eastAsia"/>
        </w:rPr>
        <w:t>を減ずることができるものとします。</w:t>
      </w:r>
    </w:p>
    <w:p w14:paraId="46D3A7FE" w14:textId="77777777" w:rsidR="004D27DD" w:rsidRPr="007275F4" w:rsidRDefault="004D27DD" w:rsidP="004D27DD">
      <w:pPr>
        <w:overflowPunct w:val="0"/>
        <w:autoSpaceDN w:val="0"/>
      </w:pPr>
    </w:p>
    <w:p w14:paraId="40E085FA"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（損害賠償がなされない場合）</w:t>
      </w:r>
    </w:p>
    <w:p w14:paraId="0080A556"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17</w:t>
      </w:r>
      <w:r w:rsidRPr="007275F4">
        <w:rPr>
          <w:rFonts w:ascii="ＭＳ ゴシック" w:eastAsia="ＭＳ ゴシック" w:hAnsi="ＭＳ ゴシック" w:hint="eastAsia"/>
        </w:rPr>
        <w:t xml:space="preserve">条　</w:t>
      </w:r>
      <w:r>
        <w:rPr>
          <w:rFonts w:hint="eastAsia"/>
        </w:rPr>
        <w:t>事業所</w:t>
      </w:r>
      <w:r w:rsidRPr="007275F4">
        <w:rPr>
          <w:rFonts w:hint="eastAsia"/>
        </w:rPr>
        <w:t>は、自己の責めに帰すべき事由がない限り、損害賠償責任を負いません。とりわけ以下の各号に該当する場合には、</w:t>
      </w:r>
      <w:r>
        <w:rPr>
          <w:rFonts w:hint="eastAsia"/>
        </w:rPr>
        <w:t>事業所</w:t>
      </w:r>
      <w:r w:rsidRPr="007275F4">
        <w:rPr>
          <w:rFonts w:hint="eastAsia"/>
        </w:rPr>
        <w:t>は損害賠償責任を免れます。</w:t>
      </w:r>
    </w:p>
    <w:p w14:paraId="62537BBA" w14:textId="77777777" w:rsidR="004D27DD" w:rsidRPr="007275F4" w:rsidRDefault="004D27DD" w:rsidP="004D27DD">
      <w:pPr>
        <w:overflowPunct w:val="0"/>
        <w:autoSpaceDN w:val="0"/>
        <w:ind w:leftChars="100" w:left="420" w:hangingChars="100" w:hanging="210"/>
      </w:pPr>
      <w:r w:rsidRPr="007275F4">
        <w:rPr>
          <w:rFonts w:hint="eastAsia"/>
        </w:rPr>
        <w:t>一　利用者</w:t>
      </w:r>
      <w:r>
        <w:rPr>
          <w:rFonts w:hint="eastAsia"/>
        </w:rPr>
        <w:t>又は代理人</w:t>
      </w:r>
      <w:r w:rsidRPr="007275F4">
        <w:rPr>
          <w:rFonts w:hint="eastAsia"/>
        </w:rPr>
        <w:t>が、契約締結時に</w:t>
      </w:r>
      <w:r>
        <w:rPr>
          <w:rFonts w:hint="eastAsia"/>
        </w:rPr>
        <w:t>利用者の</w:t>
      </w:r>
      <w:r w:rsidRPr="007275F4">
        <w:rPr>
          <w:rFonts w:hint="eastAsia"/>
        </w:rPr>
        <w:t>心身の状況及び病歴等の重要事項について</w:t>
      </w:r>
      <w:r>
        <w:rPr>
          <w:rFonts w:hint="eastAsia"/>
        </w:rPr>
        <w:t>、</w:t>
      </w:r>
      <w:r w:rsidRPr="007275F4">
        <w:rPr>
          <w:rFonts w:hint="eastAsia"/>
        </w:rPr>
        <w:t>故意にこれを告げず、又は不実の告知を行ったことに起因して損害が発生した場合</w:t>
      </w:r>
    </w:p>
    <w:p w14:paraId="37BE8436" w14:textId="77777777" w:rsidR="004D27DD" w:rsidRPr="007275F4" w:rsidRDefault="004D27DD" w:rsidP="004D27DD">
      <w:pPr>
        <w:overflowPunct w:val="0"/>
        <w:autoSpaceDN w:val="0"/>
        <w:ind w:leftChars="100" w:left="420" w:hangingChars="100" w:hanging="210"/>
      </w:pPr>
      <w:r w:rsidRPr="007275F4">
        <w:rPr>
          <w:rFonts w:hint="eastAsia"/>
        </w:rPr>
        <w:lastRenderedPageBreak/>
        <w:t>二　利用者</w:t>
      </w:r>
      <w:r>
        <w:rPr>
          <w:rFonts w:hint="eastAsia"/>
        </w:rPr>
        <w:t>又は代理人</w:t>
      </w:r>
      <w:r w:rsidRPr="007275F4">
        <w:rPr>
          <w:rFonts w:hint="eastAsia"/>
        </w:rPr>
        <w:t>が、</w:t>
      </w:r>
      <w:r>
        <w:rPr>
          <w:rFonts w:hint="eastAsia"/>
        </w:rPr>
        <w:t>利用者への</w:t>
      </w:r>
      <w:r w:rsidRPr="007275F4">
        <w:rPr>
          <w:rFonts w:hint="eastAsia"/>
        </w:rPr>
        <w:t>サービスの実施</w:t>
      </w:r>
      <w:r>
        <w:rPr>
          <w:rFonts w:hint="eastAsia"/>
        </w:rPr>
        <w:t>に当たって</w:t>
      </w:r>
      <w:r w:rsidRPr="007275F4">
        <w:rPr>
          <w:rFonts w:hint="eastAsia"/>
        </w:rPr>
        <w:t>必要な事項に関する聴取、確認に対して故意にこれを告げず、又は不実の告知を行ったことに起因して損害が発生した場合</w:t>
      </w:r>
    </w:p>
    <w:p w14:paraId="22E2D14D" w14:textId="77777777" w:rsidR="004D27DD" w:rsidRPr="007275F4" w:rsidRDefault="004D27DD" w:rsidP="004D27DD">
      <w:pPr>
        <w:overflowPunct w:val="0"/>
        <w:autoSpaceDN w:val="0"/>
        <w:ind w:leftChars="100" w:left="420" w:hangingChars="100" w:hanging="210"/>
      </w:pPr>
      <w:r w:rsidRPr="007275F4">
        <w:rPr>
          <w:rFonts w:hint="eastAsia"/>
        </w:rPr>
        <w:t>三　利用者の急激な体調の変化等、</w:t>
      </w:r>
      <w:r>
        <w:rPr>
          <w:rFonts w:hint="eastAsia"/>
        </w:rPr>
        <w:t>事業所</w:t>
      </w:r>
      <w:r w:rsidRPr="007275F4">
        <w:rPr>
          <w:rFonts w:hint="eastAsia"/>
        </w:rPr>
        <w:t>が実施したサービスを原因としない事由に起因して損害が発生した場合</w:t>
      </w:r>
    </w:p>
    <w:p w14:paraId="72844DF6" w14:textId="77777777" w:rsidR="004D27DD" w:rsidRDefault="004D27DD" w:rsidP="004D27DD">
      <w:pPr>
        <w:overflowPunct w:val="0"/>
        <w:autoSpaceDN w:val="0"/>
        <w:ind w:leftChars="100" w:left="420" w:hangingChars="100" w:hanging="210"/>
      </w:pPr>
      <w:r w:rsidRPr="007275F4">
        <w:rPr>
          <w:rFonts w:hint="eastAsia"/>
        </w:rPr>
        <w:t>四　利用者</w:t>
      </w:r>
      <w:r>
        <w:rPr>
          <w:rFonts w:hint="eastAsia"/>
        </w:rPr>
        <w:t>又は代理人</w:t>
      </w:r>
      <w:r w:rsidRPr="007275F4">
        <w:rPr>
          <w:rFonts w:hint="eastAsia"/>
        </w:rPr>
        <w:t>が、</w:t>
      </w:r>
      <w:r>
        <w:rPr>
          <w:rFonts w:hint="eastAsia"/>
        </w:rPr>
        <w:t>事業所</w:t>
      </w:r>
      <w:r w:rsidRPr="007275F4">
        <w:rPr>
          <w:rFonts w:hint="eastAsia"/>
        </w:rPr>
        <w:t>及び</w:t>
      </w:r>
      <w:r>
        <w:rPr>
          <w:rFonts w:hint="eastAsia"/>
        </w:rPr>
        <w:t>職員</w:t>
      </w:r>
      <w:r w:rsidRPr="007275F4">
        <w:rPr>
          <w:rFonts w:hint="eastAsia"/>
        </w:rPr>
        <w:t>の指示・依頼に反して行った行為に起因して損害が発生した場合</w:t>
      </w:r>
    </w:p>
    <w:p w14:paraId="58AFD226" w14:textId="77777777" w:rsidR="004D27DD" w:rsidRPr="007275F4" w:rsidRDefault="004D27DD" w:rsidP="004D27DD">
      <w:pPr>
        <w:overflowPunct w:val="0"/>
        <w:autoSpaceDN w:val="0"/>
        <w:ind w:leftChars="100" w:left="420" w:hangingChars="100" w:hanging="210"/>
      </w:pPr>
    </w:p>
    <w:p w14:paraId="6C1DD857" w14:textId="77777777" w:rsidR="004D27DD" w:rsidRPr="007275F4" w:rsidRDefault="004D27DD" w:rsidP="004D27DD">
      <w:pPr>
        <w:pStyle w:val="ae"/>
        <w:overflowPunct w:val="0"/>
        <w:autoSpaceDN w:val="0"/>
        <w:ind w:leftChars="32" w:left="268" w:hangingChars="96" w:hanging="201"/>
      </w:pPr>
      <w:r w:rsidRPr="007275F4">
        <w:rPr>
          <w:rFonts w:ascii="ＭＳ ゴシック" w:eastAsia="ＭＳ ゴシック" w:hAnsi="ＭＳ ゴシック" w:hint="eastAsia"/>
        </w:rPr>
        <w:t>（</w:t>
      </w:r>
      <w:r>
        <w:rPr>
          <w:rFonts w:ascii="ＭＳ ゴシック" w:eastAsia="ＭＳ ゴシック" w:hAnsi="ＭＳ ゴシック" w:hint="eastAsia"/>
        </w:rPr>
        <w:t>事業所の責任によらない事由による</w:t>
      </w:r>
      <w:r w:rsidRPr="007275F4">
        <w:rPr>
          <w:rFonts w:ascii="ＭＳ ゴシック" w:eastAsia="ＭＳ ゴシック" w:hAnsi="ＭＳ ゴシック" w:hint="eastAsia"/>
        </w:rPr>
        <w:t>サービスの実施不能）</w:t>
      </w:r>
    </w:p>
    <w:p w14:paraId="500167F5"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18</w:t>
      </w:r>
      <w:r w:rsidRPr="007275F4">
        <w:rPr>
          <w:rFonts w:ascii="ＭＳ ゴシック" w:eastAsia="ＭＳ ゴシック" w:hAnsi="ＭＳ ゴシック" w:hint="eastAsia"/>
        </w:rPr>
        <w:t xml:space="preserve">条　</w:t>
      </w:r>
      <w:r>
        <w:rPr>
          <w:rFonts w:hint="eastAsia"/>
        </w:rPr>
        <w:t>事業所</w:t>
      </w:r>
      <w:r w:rsidRPr="007275F4">
        <w:rPr>
          <w:rFonts w:hint="eastAsia"/>
        </w:rPr>
        <w:t>は、契約の有効期間中、地震・</w:t>
      </w:r>
      <w:r>
        <w:rPr>
          <w:rFonts w:hint="eastAsia"/>
        </w:rPr>
        <w:t>洪水・</w:t>
      </w:r>
      <w:r w:rsidRPr="007275F4">
        <w:rPr>
          <w:rFonts w:hint="eastAsia"/>
        </w:rPr>
        <w:t>噴火等の天災その他自己の責に帰すべからざる事由によりサービスの実施ができなくなった場合には、利用者に対して当該サービスを提供すべき義務を負いません。</w:t>
      </w:r>
    </w:p>
    <w:p w14:paraId="60FE00A3" w14:textId="77777777" w:rsidR="004D27DD" w:rsidRPr="007275F4" w:rsidRDefault="004D27DD" w:rsidP="004D27DD">
      <w:pPr>
        <w:overflowPunct w:val="0"/>
        <w:autoSpaceDN w:val="0"/>
        <w:ind w:left="210" w:hangingChars="100" w:hanging="210"/>
      </w:pPr>
      <w:r w:rsidRPr="007275F4">
        <w:rPr>
          <w:rFonts w:hint="eastAsia"/>
        </w:rPr>
        <w:t>２　前項の場合に、</w:t>
      </w:r>
      <w:r>
        <w:rPr>
          <w:rFonts w:hint="eastAsia"/>
        </w:rPr>
        <w:t>事業所</w:t>
      </w:r>
      <w:r w:rsidRPr="007275F4">
        <w:rPr>
          <w:rFonts w:hint="eastAsia"/>
        </w:rPr>
        <w:t>は、利用者に対して、</w:t>
      </w:r>
      <w:r>
        <w:rPr>
          <w:rFonts w:hint="eastAsia"/>
        </w:rPr>
        <w:t>既に</w:t>
      </w:r>
      <w:r w:rsidRPr="007275F4">
        <w:rPr>
          <w:rFonts w:hint="eastAsia"/>
        </w:rPr>
        <w:t>実施したサービスについては所定のサービス料金の支払を請求できるものとします。</w:t>
      </w:r>
    </w:p>
    <w:p w14:paraId="0B6B56DE" w14:textId="77777777" w:rsidR="004D27DD" w:rsidRPr="007275F4" w:rsidRDefault="004D27DD" w:rsidP="004D27DD">
      <w:pPr>
        <w:pStyle w:val="ad"/>
        <w:overflowPunct w:val="0"/>
        <w:autoSpaceDN w:val="0"/>
        <w:ind w:leftChars="0" w:left="210" w:hangingChars="100" w:hanging="210"/>
      </w:pPr>
    </w:p>
    <w:p w14:paraId="2FF03A79"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（契約の終了事由）</w:t>
      </w:r>
    </w:p>
    <w:p w14:paraId="2DFFF3CC" w14:textId="77777777" w:rsidR="004D27DD" w:rsidRPr="007275F4" w:rsidRDefault="004D27DD" w:rsidP="004D27DD">
      <w:pPr>
        <w:overflowPunct w:val="0"/>
        <w:autoSpaceDN w:val="0"/>
        <w:ind w:left="210" w:hangingChars="100" w:hanging="210"/>
        <w:rPr>
          <w:szCs w:val="28"/>
        </w:rPr>
      </w:pPr>
      <w:r w:rsidRPr="007275F4">
        <w:rPr>
          <w:rFonts w:ascii="ＭＳ ゴシック" w:eastAsia="ＭＳ ゴシック" w:hAnsi="ＭＳ ゴシック" w:hint="eastAsia"/>
        </w:rPr>
        <w:t>第</w:t>
      </w:r>
      <w:r>
        <w:rPr>
          <w:rFonts w:ascii="ＭＳ ゴシック" w:eastAsia="ＭＳ ゴシック" w:hAnsi="ＭＳ ゴシック" w:hint="eastAsia"/>
        </w:rPr>
        <w:t>19</w:t>
      </w:r>
      <w:r w:rsidRPr="007275F4">
        <w:rPr>
          <w:rFonts w:ascii="ＭＳ ゴシック" w:eastAsia="ＭＳ ゴシック" w:hAnsi="ＭＳ ゴシック" w:hint="eastAsia"/>
        </w:rPr>
        <w:t xml:space="preserve">条　</w:t>
      </w:r>
      <w:r w:rsidRPr="007275F4">
        <w:rPr>
          <w:rFonts w:hint="eastAsia"/>
          <w:szCs w:val="28"/>
        </w:rPr>
        <w:t>利用者は、以下の各号に基づく契約の終了がない限り、本契約に定めるところに従い</w:t>
      </w:r>
      <w:r>
        <w:rPr>
          <w:rFonts w:hint="eastAsia"/>
          <w:szCs w:val="28"/>
        </w:rPr>
        <w:t>事業所</w:t>
      </w:r>
      <w:r w:rsidRPr="007275F4">
        <w:rPr>
          <w:rFonts w:hint="eastAsia"/>
          <w:szCs w:val="28"/>
        </w:rPr>
        <w:t>が提供するサービスを利用することができるものとします。</w:t>
      </w:r>
    </w:p>
    <w:p w14:paraId="4F38A9A8" w14:textId="77777777" w:rsidR="004D27DD" w:rsidRPr="007275F4" w:rsidRDefault="004D27DD" w:rsidP="004D27DD">
      <w:pPr>
        <w:overflowPunct w:val="0"/>
        <w:autoSpaceDN w:val="0"/>
        <w:ind w:leftChars="100" w:left="210"/>
      </w:pPr>
      <w:r w:rsidRPr="007275F4">
        <w:rPr>
          <w:rFonts w:hint="eastAsia"/>
          <w:szCs w:val="28"/>
        </w:rPr>
        <w:t xml:space="preserve">一　</w:t>
      </w:r>
      <w:r w:rsidRPr="007275F4">
        <w:rPr>
          <w:rFonts w:hint="eastAsia"/>
        </w:rPr>
        <w:t>利用者が死亡した場合</w:t>
      </w:r>
    </w:p>
    <w:p w14:paraId="4BD175FC" w14:textId="77777777" w:rsidR="004D27DD" w:rsidRPr="007275F4" w:rsidRDefault="004D27DD" w:rsidP="004D27DD">
      <w:pPr>
        <w:overflowPunct w:val="0"/>
        <w:autoSpaceDN w:val="0"/>
        <w:ind w:leftChars="100" w:left="210"/>
      </w:pPr>
      <w:r w:rsidRPr="007275F4">
        <w:rPr>
          <w:rFonts w:hint="eastAsia"/>
        </w:rPr>
        <w:t>二　要介護認定により利用者の心身の状況が</w:t>
      </w:r>
      <w:r>
        <w:rPr>
          <w:rFonts w:hint="eastAsia"/>
        </w:rPr>
        <w:t>自立</w:t>
      </w:r>
      <w:r w:rsidRPr="007275F4">
        <w:rPr>
          <w:rFonts w:hint="eastAsia"/>
        </w:rPr>
        <w:t>又は</w:t>
      </w:r>
      <w:r>
        <w:rPr>
          <w:rFonts w:hint="eastAsia"/>
        </w:rPr>
        <w:t>要支援</w:t>
      </w:r>
      <w:r w:rsidRPr="007275F4">
        <w:rPr>
          <w:rFonts w:hint="eastAsia"/>
        </w:rPr>
        <w:t>と判定された場合</w:t>
      </w:r>
    </w:p>
    <w:p w14:paraId="7768B933" w14:textId="7B9C6DFA" w:rsidR="004D27DD" w:rsidRPr="007275F4" w:rsidRDefault="004D27DD" w:rsidP="00B8372E">
      <w:pPr>
        <w:overflowPunct w:val="0"/>
        <w:autoSpaceDN w:val="0"/>
        <w:ind w:leftChars="100" w:left="629" w:hangingChars="200" w:hanging="419"/>
      </w:pPr>
      <w:r w:rsidRPr="007275F4">
        <w:rPr>
          <w:rFonts w:hint="eastAsia"/>
        </w:rPr>
        <w:t xml:space="preserve">三　</w:t>
      </w:r>
      <w:r>
        <w:rPr>
          <w:rFonts w:hint="eastAsia"/>
        </w:rPr>
        <w:t>事業者</w:t>
      </w:r>
      <w:r w:rsidRPr="007275F4">
        <w:rPr>
          <w:rFonts w:hint="eastAsia"/>
        </w:rPr>
        <w:t>が解散命令を受けた場合、破産した場合又はやむを得ない事由により事業所を閉鎖した場合</w:t>
      </w:r>
    </w:p>
    <w:p w14:paraId="0795DA55" w14:textId="77777777" w:rsidR="004D27DD" w:rsidRPr="007275F4" w:rsidRDefault="004D27DD" w:rsidP="004D27DD">
      <w:pPr>
        <w:overflowPunct w:val="0"/>
        <w:autoSpaceDN w:val="0"/>
        <w:ind w:leftChars="100" w:left="210"/>
      </w:pPr>
      <w:r w:rsidRPr="007275F4">
        <w:rPr>
          <w:rFonts w:hint="eastAsia"/>
        </w:rPr>
        <w:t xml:space="preserve">四　</w:t>
      </w:r>
      <w:r>
        <w:rPr>
          <w:rFonts w:hint="eastAsia"/>
        </w:rPr>
        <w:t>事業所</w:t>
      </w:r>
      <w:r w:rsidRPr="007275F4">
        <w:rPr>
          <w:rFonts w:hint="eastAsia"/>
        </w:rPr>
        <w:t>の滅失や重大な毀損により、サービスの提供が不可能になった場合</w:t>
      </w:r>
    </w:p>
    <w:p w14:paraId="1AE5ABA6" w14:textId="77777777" w:rsidR="004D27DD" w:rsidRPr="007275F4" w:rsidRDefault="004D27DD" w:rsidP="004D27DD">
      <w:pPr>
        <w:overflowPunct w:val="0"/>
        <w:autoSpaceDN w:val="0"/>
        <w:ind w:leftChars="100" w:left="210"/>
      </w:pPr>
      <w:r w:rsidRPr="007275F4">
        <w:rPr>
          <w:rFonts w:hint="eastAsia"/>
        </w:rPr>
        <w:t>五　事業所が介護保険の指定を取り消された場合又は指定を辞退した場合</w:t>
      </w:r>
    </w:p>
    <w:p w14:paraId="77F6BEB1" w14:textId="77777777" w:rsidR="004D27DD" w:rsidRPr="007275F4" w:rsidRDefault="004D27DD" w:rsidP="004D27DD">
      <w:pPr>
        <w:overflowPunct w:val="0"/>
        <w:autoSpaceDN w:val="0"/>
        <w:ind w:leftChars="100" w:left="210"/>
      </w:pPr>
      <w:r w:rsidRPr="007275F4">
        <w:rPr>
          <w:rFonts w:hint="eastAsia"/>
        </w:rPr>
        <w:t>六　第</w:t>
      </w:r>
      <w:r>
        <w:rPr>
          <w:rFonts w:hint="eastAsia"/>
        </w:rPr>
        <w:t>20</w:t>
      </w:r>
      <w:r w:rsidRPr="007275F4">
        <w:rPr>
          <w:rFonts w:hint="eastAsia"/>
        </w:rPr>
        <w:t>条から第</w:t>
      </w:r>
      <w:r>
        <w:rPr>
          <w:rFonts w:hint="eastAsia"/>
        </w:rPr>
        <w:t>22</w:t>
      </w:r>
      <w:r w:rsidRPr="007275F4">
        <w:rPr>
          <w:rFonts w:hint="eastAsia"/>
        </w:rPr>
        <w:t>条に基づき本契約が解約又は解除された場合</w:t>
      </w:r>
    </w:p>
    <w:p w14:paraId="4FFE7FC4" w14:textId="77777777" w:rsidR="004D27DD" w:rsidRPr="007275F4" w:rsidRDefault="004D27DD" w:rsidP="004D27DD">
      <w:pPr>
        <w:overflowPunct w:val="0"/>
        <w:autoSpaceDN w:val="0"/>
      </w:pPr>
    </w:p>
    <w:p w14:paraId="71785898" w14:textId="77777777" w:rsidR="004D27DD" w:rsidRPr="007275F4" w:rsidRDefault="004D27DD" w:rsidP="004D27DD">
      <w:pPr>
        <w:overflowPunct w:val="0"/>
        <w:autoSpaceDN w:val="0"/>
      </w:pPr>
      <w:r w:rsidRPr="007275F4">
        <w:rPr>
          <w:rFonts w:ascii="ＭＳ ゴシック" w:eastAsia="ＭＳ ゴシック" w:hAnsi="ＭＳ ゴシック" w:hint="eastAsia"/>
        </w:rPr>
        <w:t>（利用者</w:t>
      </w:r>
      <w:r>
        <w:rPr>
          <w:rFonts w:ascii="ＭＳ ゴシック" w:eastAsia="ＭＳ ゴシック" w:hAnsi="ＭＳ ゴシック" w:hint="eastAsia"/>
        </w:rPr>
        <w:t>又は代理人</w:t>
      </w:r>
      <w:r w:rsidRPr="007275F4">
        <w:rPr>
          <w:rFonts w:ascii="ＭＳ ゴシック" w:eastAsia="ＭＳ ゴシック" w:hAnsi="ＭＳ ゴシック" w:hint="eastAsia"/>
        </w:rPr>
        <w:t>からの中途解約）</w:t>
      </w:r>
    </w:p>
    <w:p w14:paraId="30EBA99E"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20</w:t>
      </w:r>
      <w:r w:rsidRPr="007275F4">
        <w:rPr>
          <w:rFonts w:ascii="ＭＳ ゴシック" w:eastAsia="ＭＳ ゴシック" w:hAnsi="ＭＳ ゴシック" w:hint="eastAsia"/>
        </w:rPr>
        <w:t xml:space="preserve">条　</w:t>
      </w:r>
      <w:r w:rsidRPr="007275F4">
        <w:rPr>
          <w:rFonts w:hint="eastAsia"/>
        </w:rPr>
        <w:t>利用者</w:t>
      </w:r>
      <w:r>
        <w:rPr>
          <w:rFonts w:hint="eastAsia"/>
        </w:rPr>
        <w:t>又は代理人</w:t>
      </w:r>
      <w:r w:rsidRPr="007275F4">
        <w:rPr>
          <w:rFonts w:hint="eastAsia"/>
        </w:rPr>
        <w:t>は、本契約の有効期間中、本契約を解約することができます。この場合には、利用者</w:t>
      </w:r>
      <w:r>
        <w:rPr>
          <w:rFonts w:hint="eastAsia"/>
        </w:rPr>
        <w:t>又は代理人</w:t>
      </w:r>
      <w:r w:rsidRPr="007275F4">
        <w:rPr>
          <w:rFonts w:hint="eastAsia"/>
        </w:rPr>
        <w:t>は契約終了を希望する日の</w:t>
      </w:r>
      <w:r>
        <w:rPr>
          <w:rFonts w:hint="eastAsia"/>
        </w:rPr>
        <w:t>〇</w:t>
      </w:r>
      <w:r w:rsidRPr="007275F4">
        <w:rPr>
          <w:rFonts w:hint="eastAsia"/>
        </w:rPr>
        <w:t>日以上前までに</w:t>
      </w:r>
      <w:r>
        <w:rPr>
          <w:rFonts w:hint="eastAsia"/>
        </w:rPr>
        <w:t>事業所</w:t>
      </w:r>
      <w:r w:rsidRPr="007275F4">
        <w:rPr>
          <w:rFonts w:hint="eastAsia"/>
        </w:rPr>
        <w:t>に通知するものとします。</w:t>
      </w:r>
    </w:p>
    <w:p w14:paraId="5BD6E98A" w14:textId="77777777" w:rsidR="004D27DD" w:rsidRDefault="004D27DD" w:rsidP="004D27DD">
      <w:pPr>
        <w:overflowPunct w:val="0"/>
        <w:autoSpaceDN w:val="0"/>
        <w:ind w:left="210" w:hangingChars="100" w:hanging="210"/>
      </w:pPr>
      <w:r w:rsidRPr="007275F4">
        <w:rPr>
          <w:rFonts w:hint="eastAsia"/>
        </w:rPr>
        <w:t>２　利用者</w:t>
      </w:r>
      <w:r>
        <w:rPr>
          <w:rFonts w:hint="eastAsia"/>
        </w:rPr>
        <w:t>又は代理人</w:t>
      </w:r>
      <w:r w:rsidRPr="007275F4">
        <w:rPr>
          <w:rFonts w:hint="eastAsia"/>
        </w:rPr>
        <w:t>は、</w:t>
      </w:r>
      <w:r>
        <w:rPr>
          <w:rFonts w:hint="eastAsia"/>
        </w:rPr>
        <w:t>第８条３項、第10条３項の場合及び利用者が入所した場合、または利用者に係る居宅サービス計画（ケアプラン）が変更された場合には、</w:t>
      </w:r>
      <w:r w:rsidRPr="007275F4">
        <w:rPr>
          <w:rFonts w:hint="eastAsia"/>
        </w:rPr>
        <w:t>本契約を即時に解約することができます。</w:t>
      </w:r>
    </w:p>
    <w:p w14:paraId="5ECA367C" w14:textId="77777777" w:rsidR="004D27DD" w:rsidRPr="002836E5" w:rsidRDefault="004D27DD" w:rsidP="004D27DD">
      <w:pPr>
        <w:ind w:left="210" w:hangingChars="100" w:hanging="210"/>
        <w:rPr>
          <w:szCs w:val="21"/>
        </w:rPr>
      </w:pPr>
      <w:r>
        <w:rPr>
          <w:rFonts w:hint="eastAsia"/>
        </w:rPr>
        <w:t xml:space="preserve">３　</w:t>
      </w:r>
      <w:r w:rsidRPr="002836E5">
        <w:rPr>
          <w:rFonts w:hint="eastAsia"/>
          <w:szCs w:val="21"/>
        </w:rPr>
        <w:t>利用者又は代理人が第１項の通知を行わずに</w:t>
      </w:r>
      <w:r>
        <w:rPr>
          <w:rFonts w:hint="eastAsia"/>
          <w:szCs w:val="21"/>
        </w:rPr>
        <w:t>、利用者がサービスの利用を中止されたときは</w:t>
      </w:r>
      <w:r w:rsidRPr="002836E5">
        <w:rPr>
          <w:rFonts w:hint="eastAsia"/>
          <w:szCs w:val="21"/>
        </w:rPr>
        <w:t>、</w:t>
      </w:r>
      <w:r>
        <w:rPr>
          <w:rFonts w:hint="eastAsia"/>
          <w:szCs w:val="21"/>
        </w:rPr>
        <w:t>事業所</w:t>
      </w:r>
      <w:r w:rsidRPr="002836E5">
        <w:rPr>
          <w:rFonts w:hint="eastAsia"/>
          <w:szCs w:val="21"/>
        </w:rPr>
        <w:t>は</w:t>
      </w:r>
      <w:r>
        <w:rPr>
          <w:rFonts w:hint="eastAsia"/>
          <w:szCs w:val="21"/>
        </w:rPr>
        <w:t>、</w:t>
      </w:r>
      <w:r w:rsidRPr="002836E5">
        <w:rPr>
          <w:rFonts w:hint="eastAsia"/>
          <w:szCs w:val="21"/>
        </w:rPr>
        <w:t>利用者又は代理人</w:t>
      </w:r>
      <w:r>
        <w:rPr>
          <w:rFonts w:hint="eastAsia"/>
          <w:szCs w:val="21"/>
        </w:rPr>
        <w:t>に</w:t>
      </w:r>
      <w:r w:rsidRPr="002836E5">
        <w:rPr>
          <w:rFonts w:hint="eastAsia"/>
          <w:szCs w:val="21"/>
        </w:rPr>
        <w:t>解約の意思を確認するものとします。</w:t>
      </w:r>
    </w:p>
    <w:p w14:paraId="0E992DB5" w14:textId="77777777" w:rsidR="004D27DD" w:rsidRPr="002836E5" w:rsidRDefault="004D27DD" w:rsidP="004D27DD">
      <w:pPr>
        <w:ind w:left="210" w:hangingChars="100" w:hanging="210"/>
        <w:rPr>
          <w:szCs w:val="21"/>
        </w:rPr>
      </w:pPr>
      <w:r w:rsidRPr="002836E5">
        <w:rPr>
          <w:rFonts w:hint="eastAsia"/>
          <w:szCs w:val="21"/>
        </w:rPr>
        <w:t>４　前項において、利用者又は代理人が解約の意思を表明した場合、その</w:t>
      </w:r>
      <w:r>
        <w:rPr>
          <w:rFonts w:hint="eastAsia"/>
          <w:szCs w:val="21"/>
        </w:rPr>
        <w:t>意思</w:t>
      </w:r>
      <w:r w:rsidRPr="002836E5">
        <w:rPr>
          <w:rFonts w:hint="eastAsia"/>
          <w:szCs w:val="21"/>
        </w:rPr>
        <w:t>を表した日をもって、本契約は解約されたものとします。</w:t>
      </w:r>
    </w:p>
    <w:p w14:paraId="257B397E" w14:textId="77777777" w:rsidR="004D27DD" w:rsidRPr="007275F4" w:rsidRDefault="004D27DD" w:rsidP="004D27DD">
      <w:pPr>
        <w:overflowPunct w:val="0"/>
        <w:autoSpaceDN w:val="0"/>
      </w:pPr>
    </w:p>
    <w:p w14:paraId="03596E38" w14:textId="77777777" w:rsidR="004D27DD" w:rsidRPr="007275F4" w:rsidRDefault="004D27DD" w:rsidP="004D27DD">
      <w:pPr>
        <w:tabs>
          <w:tab w:val="num" w:pos="990"/>
        </w:tabs>
        <w:overflowPunct w:val="0"/>
        <w:autoSpaceDN w:val="0"/>
        <w:ind w:left="990" w:hanging="990"/>
        <w:rPr>
          <w:rFonts w:ascii="ＭＳ ゴシック" w:eastAsia="ＭＳ ゴシック" w:hAnsi="ＭＳ ゴシック"/>
        </w:rPr>
      </w:pPr>
      <w:r w:rsidRPr="007275F4">
        <w:rPr>
          <w:rFonts w:ascii="ＭＳ ゴシック" w:eastAsia="ＭＳ ゴシック" w:hAnsi="ＭＳ ゴシック" w:hint="eastAsia"/>
        </w:rPr>
        <w:t>（利用者</w:t>
      </w:r>
      <w:r>
        <w:rPr>
          <w:rFonts w:ascii="ＭＳ ゴシック" w:eastAsia="ＭＳ ゴシック" w:hAnsi="ＭＳ ゴシック" w:hint="eastAsia"/>
        </w:rPr>
        <w:t>又は代理人</w:t>
      </w:r>
      <w:r w:rsidRPr="007275F4">
        <w:rPr>
          <w:rFonts w:ascii="ＭＳ ゴシック" w:eastAsia="ＭＳ ゴシック" w:hAnsi="ＭＳ ゴシック" w:hint="eastAsia"/>
        </w:rPr>
        <w:t>からの契約解除）</w:t>
      </w:r>
    </w:p>
    <w:p w14:paraId="18E60CD9" w14:textId="77777777" w:rsidR="004D27DD" w:rsidRDefault="004D27DD" w:rsidP="004D27DD">
      <w:pPr>
        <w:tabs>
          <w:tab w:val="num" w:pos="990"/>
        </w:tabs>
        <w:overflowPunct w:val="0"/>
        <w:autoSpaceDN w:val="0"/>
        <w:ind w:left="990" w:hanging="990"/>
      </w:pPr>
      <w:r w:rsidRPr="007275F4">
        <w:rPr>
          <w:rFonts w:ascii="ＭＳ ゴシック" w:eastAsia="ＭＳ ゴシック" w:hAnsi="ＭＳ ゴシック" w:hint="eastAsia"/>
        </w:rPr>
        <w:t>第</w:t>
      </w:r>
      <w:r>
        <w:rPr>
          <w:rFonts w:ascii="ＭＳ ゴシック" w:eastAsia="ＭＳ ゴシック" w:hAnsi="ＭＳ ゴシック" w:hint="eastAsia"/>
        </w:rPr>
        <w:t>21</w:t>
      </w:r>
      <w:r w:rsidRPr="007275F4">
        <w:rPr>
          <w:rFonts w:ascii="ＭＳ ゴシック" w:eastAsia="ＭＳ ゴシック" w:hAnsi="ＭＳ ゴシック" w:hint="eastAsia"/>
        </w:rPr>
        <w:t xml:space="preserve">条　</w:t>
      </w:r>
      <w:r w:rsidRPr="007275F4">
        <w:rPr>
          <w:rFonts w:hint="eastAsia"/>
        </w:rPr>
        <w:t>利用者</w:t>
      </w:r>
      <w:r>
        <w:rPr>
          <w:rFonts w:hint="eastAsia"/>
        </w:rPr>
        <w:t>又は代理人</w:t>
      </w:r>
      <w:r w:rsidRPr="007275F4">
        <w:rPr>
          <w:rFonts w:hint="eastAsia"/>
        </w:rPr>
        <w:t>は、</w:t>
      </w:r>
      <w:r>
        <w:rPr>
          <w:rFonts w:hint="eastAsia"/>
        </w:rPr>
        <w:t>事業所若しくは職員</w:t>
      </w:r>
      <w:r w:rsidRPr="007275F4">
        <w:rPr>
          <w:rFonts w:hint="eastAsia"/>
        </w:rPr>
        <w:t>が以下の事項に該当する行為を行った場合に</w:t>
      </w:r>
      <w:r>
        <w:rPr>
          <w:rFonts w:hint="eastAsia"/>
        </w:rPr>
        <w:t>は</w:t>
      </w:r>
    </w:p>
    <w:p w14:paraId="4C87A4A4" w14:textId="77777777" w:rsidR="004D27DD" w:rsidRPr="007275F4" w:rsidRDefault="004D27DD" w:rsidP="004D27DD">
      <w:pPr>
        <w:tabs>
          <w:tab w:val="num" w:pos="990"/>
        </w:tabs>
        <w:overflowPunct w:val="0"/>
        <w:autoSpaceDN w:val="0"/>
        <w:ind w:leftChars="100" w:left="210"/>
      </w:pPr>
      <w:r w:rsidRPr="007275F4">
        <w:rPr>
          <w:rFonts w:hint="eastAsia"/>
        </w:rPr>
        <w:t>本契約を解除することができます。</w:t>
      </w:r>
    </w:p>
    <w:p w14:paraId="0AC4102E" w14:textId="77777777" w:rsidR="004D27DD" w:rsidRPr="007275F4" w:rsidRDefault="004D27DD" w:rsidP="004D27DD">
      <w:pPr>
        <w:tabs>
          <w:tab w:val="num" w:pos="990"/>
        </w:tabs>
        <w:overflowPunct w:val="0"/>
        <w:autoSpaceDN w:val="0"/>
        <w:ind w:firstLineChars="100" w:firstLine="210"/>
      </w:pPr>
      <w:r w:rsidRPr="007275F4">
        <w:rPr>
          <w:rFonts w:hint="eastAsia"/>
        </w:rPr>
        <w:lastRenderedPageBreak/>
        <w:t xml:space="preserve">一　</w:t>
      </w:r>
      <w:r>
        <w:rPr>
          <w:rFonts w:hint="eastAsia"/>
        </w:rPr>
        <w:t>事業所若しくは職員</w:t>
      </w:r>
      <w:r w:rsidRPr="007275F4">
        <w:rPr>
          <w:rFonts w:hint="eastAsia"/>
        </w:rPr>
        <w:t>が正当な理由なく本契約に定める通所介護サービスを実施しない場合</w:t>
      </w:r>
    </w:p>
    <w:p w14:paraId="1EAD7E11" w14:textId="77777777" w:rsidR="004D27DD" w:rsidRPr="007275F4" w:rsidRDefault="004D27DD" w:rsidP="004D27DD">
      <w:pPr>
        <w:tabs>
          <w:tab w:val="num" w:pos="990"/>
        </w:tabs>
        <w:overflowPunct w:val="0"/>
        <w:autoSpaceDN w:val="0"/>
        <w:ind w:firstLineChars="100" w:firstLine="210"/>
      </w:pPr>
      <w:r w:rsidRPr="007275F4">
        <w:rPr>
          <w:rFonts w:hint="eastAsia"/>
        </w:rPr>
        <w:t xml:space="preserve">二　</w:t>
      </w:r>
      <w:r>
        <w:rPr>
          <w:rFonts w:hint="eastAsia"/>
        </w:rPr>
        <w:t>事業所若しくは職員</w:t>
      </w:r>
      <w:r w:rsidRPr="007275F4">
        <w:rPr>
          <w:rFonts w:hint="eastAsia"/>
        </w:rPr>
        <w:t>が第</w:t>
      </w:r>
      <w:r>
        <w:rPr>
          <w:rFonts w:hint="eastAsia"/>
        </w:rPr>
        <w:t>13</w:t>
      </w:r>
      <w:r w:rsidRPr="007275F4">
        <w:rPr>
          <w:rFonts w:hint="eastAsia"/>
        </w:rPr>
        <w:t>条に定める守秘義務に違反した場合</w:t>
      </w:r>
    </w:p>
    <w:p w14:paraId="00CA255A" w14:textId="77777777" w:rsidR="004D27DD" w:rsidRPr="007275F4" w:rsidRDefault="004D27DD" w:rsidP="004D27DD">
      <w:pPr>
        <w:tabs>
          <w:tab w:val="num" w:pos="990"/>
        </w:tabs>
        <w:overflowPunct w:val="0"/>
        <w:autoSpaceDN w:val="0"/>
        <w:ind w:leftChars="100" w:left="420" w:hangingChars="100" w:hanging="210"/>
      </w:pPr>
      <w:r w:rsidRPr="007275F4">
        <w:rPr>
          <w:rFonts w:hint="eastAsia"/>
        </w:rPr>
        <w:t xml:space="preserve">三　</w:t>
      </w:r>
      <w:r>
        <w:rPr>
          <w:rFonts w:hint="eastAsia"/>
        </w:rPr>
        <w:t>事業所若しくは職員</w:t>
      </w:r>
      <w:r w:rsidRPr="007275F4">
        <w:rPr>
          <w:rFonts w:hint="eastAsia"/>
        </w:rPr>
        <w:t>が故意又は過失により利用者</w:t>
      </w:r>
      <w:r>
        <w:rPr>
          <w:rFonts w:hint="eastAsia"/>
        </w:rPr>
        <w:t>及び代理人</w:t>
      </w:r>
      <w:r w:rsidRPr="007275F4">
        <w:rPr>
          <w:rFonts w:hint="eastAsia"/>
        </w:rPr>
        <w:t>の身体・財物・信用等を傷つけ、又は著しい不信行為、その他本契約を継続しがたい重大な事情が認められる場合</w:t>
      </w:r>
    </w:p>
    <w:p w14:paraId="660792A2" w14:textId="77777777" w:rsidR="004D27DD" w:rsidRPr="007275F4" w:rsidRDefault="004D27DD" w:rsidP="004D27DD">
      <w:pPr>
        <w:tabs>
          <w:tab w:val="num" w:pos="990"/>
        </w:tabs>
        <w:overflowPunct w:val="0"/>
        <w:autoSpaceDN w:val="0"/>
        <w:ind w:leftChars="100" w:left="420" w:hangingChars="100" w:hanging="210"/>
      </w:pPr>
      <w:r w:rsidRPr="007275F4">
        <w:rPr>
          <w:rFonts w:hint="eastAsia"/>
        </w:rPr>
        <w:t>四　他の利用者が利用者の身体・財物・信用等を傷つけた場合</w:t>
      </w:r>
      <w:r>
        <w:rPr>
          <w:rFonts w:hint="eastAsia"/>
        </w:rPr>
        <w:t>若しくは</w:t>
      </w:r>
      <w:r w:rsidRPr="007275F4">
        <w:rPr>
          <w:rFonts w:hint="eastAsia"/>
        </w:rPr>
        <w:t>傷つける恐れがある場合において、</w:t>
      </w:r>
      <w:r>
        <w:rPr>
          <w:rFonts w:hint="eastAsia"/>
        </w:rPr>
        <w:t>事業所</w:t>
      </w:r>
      <w:r w:rsidRPr="007275F4">
        <w:rPr>
          <w:rFonts w:hint="eastAsia"/>
        </w:rPr>
        <w:t>が適切な対応をとらない場合</w:t>
      </w:r>
    </w:p>
    <w:p w14:paraId="4B913FBF" w14:textId="77777777" w:rsidR="004D27DD" w:rsidRPr="007275F4" w:rsidRDefault="004D27DD" w:rsidP="004D27DD">
      <w:pPr>
        <w:overflowPunct w:val="0"/>
        <w:autoSpaceDN w:val="0"/>
      </w:pPr>
    </w:p>
    <w:p w14:paraId="1E476119"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w:t>
      </w:r>
      <w:r>
        <w:rPr>
          <w:rFonts w:ascii="ＭＳ ゴシック" w:eastAsia="ＭＳ ゴシック" w:hAnsi="ＭＳ ゴシック" w:hint="eastAsia"/>
        </w:rPr>
        <w:t>事業所</w:t>
      </w:r>
      <w:r w:rsidRPr="007275F4">
        <w:rPr>
          <w:rFonts w:ascii="ＭＳ ゴシック" w:eastAsia="ＭＳ ゴシック" w:hAnsi="ＭＳ ゴシック" w:hint="eastAsia"/>
        </w:rPr>
        <w:t>からの契約解除）</w:t>
      </w:r>
    </w:p>
    <w:p w14:paraId="3364C656"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22</w:t>
      </w:r>
      <w:r w:rsidRPr="007275F4">
        <w:rPr>
          <w:rFonts w:ascii="ＭＳ ゴシック" w:eastAsia="ＭＳ ゴシック" w:hAnsi="ＭＳ ゴシック" w:hint="eastAsia"/>
        </w:rPr>
        <w:t xml:space="preserve">条　</w:t>
      </w:r>
      <w:r>
        <w:rPr>
          <w:rFonts w:hint="eastAsia"/>
        </w:rPr>
        <w:t>事業所</w:t>
      </w:r>
      <w:r w:rsidRPr="007275F4">
        <w:rPr>
          <w:rFonts w:hint="eastAsia"/>
        </w:rPr>
        <w:t>は、利用者</w:t>
      </w:r>
      <w:r>
        <w:rPr>
          <w:rFonts w:hint="eastAsia"/>
        </w:rPr>
        <w:t>又は代理人</w:t>
      </w:r>
      <w:r w:rsidRPr="007275F4">
        <w:rPr>
          <w:rFonts w:hint="eastAsia"/>
        </w:rPr>
        <w:t>が以下の事項に該当する場合には、本契約を解除することができます。</w:t>
      </w:r>
    </w:p>
    <w:p w14:paraId="3C19AB4E" w14:textId="77777777" w:rsidR="004D27DD" w:rsidRPr="007275F4" w:rsidRDefault="004D27DD" w:rsidP="004D27DD">
      <w:pPr>
        <w:overflowPunct w:val="0"/>
        <w:autoSpaceDN w:val="0"/>
        <w:ind w:leftChars="100" w:left="420" w:hangingChars="100" w:hanging="210"/>
      </w:pPr>
      <w:r w:rsidRPr="007275F4">
        <w:rPr>
          <w:rFonts w:hint="eastAsia"/>
        </w:rPr>
        <w:t>一　利用者</w:t>
      </w:r>
      <w:r>
        <w:rPr>
          <w:rFonts w:hint="eastAsia"/>
        </w:rPr>
        <w:t>又は代理人</w:t>
      </w:r>
      <w:r w:rsidRPr="007275F4">
        <w:rPr>
          <w:rFonts w:hint="eastAsia"/>
        </w:rPr>
        <w:t>が、契約締結時に</w:t>
      </w:r>
      <w:r>
        <w:rPr>
          <w:rFonts w:hint="eastAsia"/>
        </w:rPr>
        <w:t>利用者の</w:t>
      </w:r>
      <w:r w:rsidRPr="007275F4">
        <w:rPr>
          <w:rFonts w:hint="eastAsia"/>
        </w:rPr>
        <w:t>心身の状況及び病歴等の重要事項について、故意にこれを告げず、又は不実の告知を行い、その結果本契約を継続しがたい重大な事情を生じさせた場合</w:t>
      </w:r>
    </w:p>
    <w:p w14:paraId="3FCDB5EA" w14:textId="77777777" w:rsidR="004D27DD" w:rsidRPr="007275F4" w:rsidRDefault="004D27DD" w:rsidP="004D27DD">
      <w:pPr>
        <w:overflowPunct w:val="0"/>
        <w:autoSpaceDN w:val="0"/>
        <w:ind w:leftChars="100" w:left="420" w:hangingChars="100" w:hanging="210"/>
      </w:pPr>
      <w:r w:rsidRPr="007275F4">
        <w:rPr>
          <w:rFonts w:hint="eastAsia"/>
        </w:rPr>
        <w:t>二　利用者</w:t>
      </w:r>
      <w:r>
        <w:rPr>
          <w:rFonts w:hint="eastAsia"/>
        </w:rPr>
        <w:t>又は代理人</w:t>
      </w:r>
      <w:r w:rsidRPr="007275F4">
        <w:rPr>
          <w:rFonts w:hint="eastAsia"/>
        </w:rPr>
        <w:t>による、第</w:t>
      </w:r>
      <w:r>
        <w:rPr>
          <w:rFonts w:hint="eastAsia"/>
        </w:rPr>
        <w:t>９</w:t>
      </w:r>
      <w:r w:rsidRPr="007275F4">
        <w:rPr>
          <w:rFonts w:hint="eastAsia"/>
        </w:rPr>
        <w:t>条第１項から第３項に定めるサービス利用料金の支払いが</w:t>
      </w:r>
      <w:r>
        <w:rPr>
          <w:rFonts w:hint="eastAsia"/>
        </w:rPr>
        <w:t>〇</w:t>
      </w:r>
      <w:r w:rsidRPr="007275F4">
        <w:rPr>
          <w:rFonts w:hint="eastAsia"/>
        </w:rPr>
        <w:t>月以上遅延し、相当期間を定めた催告にもかかわらず支払われない場合</w:t>
      </w:r>
    </w:p>
    <w:p w14:paraId="51C89F09" w14:textId="77777777" w:rsidR="004D27DD" w:rsidRDefault="004D27DD" w:rsidP="004D27DD">
      <w:pPr>
        <w:overflowPunct w:val="0"/>
        <w:autoSpaceDN w:val="0"/>
        <w:ind w:leftChars="100" w:left="420" w:hangingChars="100" w:hanging="210"/>
      </w:pPr>
      <w:r w:rsidRPr="007275F4">
        <w:rPr>
          <w:rFonts w:hint="eastAsia"/>
        </w:rPr>
        <w:t>三　利用者</w:t>
      </w:r>
      <w:r>
        <w:rPr>
          <w:rFonts w:hint="eastAsia"/>
        </w:rPr>
        <w:t>又は代理人</w:t>
      </w:r>
      <w:r w:rsidRPr="007275F4">
        <w:rPr>
          <w:rFonts w:hint="eastAsia"/>
        </w:rPr>
        <w:t>が、故意又は重大な過失により</w:t>
      </w:r>
      <w:r>
        <w:rPr>
          <w:rFonts w:hint="eastAsia"/>
        </w:rPr>
        <w:t>事業所</w:t>
      </w:r>
      <w:r w:rsidRPr="007275F4">
        <w:rPr>
          <w:rFonts w:hint="eastAsia"/>
        </w:rPr>
        <w:t>又は</w:t>
      </w:r>
      <w:r>
        <w:rPr>
          <w:rFonts w:hint="eastAsia"/>
        </w:rPr>
        <w:t>職員若しくは</w:t>
      </w:r>
      <w:r w:rsidRPr="007275F4">
        <w:rPr>
          <w:rFonts w:hint="eastAsia"/>
        </w:rPr>
        <w:t>他の利用者等の生命・身体・財物・信用等を傷つけ、又は著しい不信行為を行うことなどによって、本契約を継続しがたい重大な事情を生じさせた場合</w:t>
      </w:r>
    </w:p>
    <w:p w14:paraId="1889EB9F" w14:textId="77777777" w:rsidR="004D27DD" w:rsidRPr="002836E5" w:rsidRDefault="004D27DD" w:rsidP="004D27DD">
      <w:pPr>
        <w:ind w:left="210" w:hangingChars="100" w:hanging="210"/>
        <w:rPr>
          <w:szCs w:val="21"/>
        </w:rPr>
      </w:pPr>
      <w:r w:rsidRPr="002836E5">
        <w:rPr>
          <w:rFonts w:hint="eastAsia"/>
          <w:szCs w:val="21"/>
        </w:rPr>
        <w:t>２　前項の規定による契約の終了後、</w:t>
      </w:r>
      <w:r>
        <w:rPr>
          <w:rFonts w:hint="eastAsia"/>
          <w:szCs w:val="21"/>
        </w:rPr>
        <w:t>サービスの利用終了</w:t>
      </w:r>
      <w:r w:rsidRPr="002836E5">
        <w:rPr>
          <w:rFonts w:hint="eastAsia"/>
          <w:szCs w:val="21"/>
        </w:rPr>
        <w:t>までに</w:t>
      </w:r>
      <w:r>
        <w:rPr>
          <w:rFonts w:hint="eastAsia"/>
          <w:szCs w:val="21"/>
        </w:rPr>
        <w:t>事業所</w:t>
      </w:r>
      <w:r w:rsidRPr="002836E5">
        <w:rPr>
          <w:rFonts w:hint="eastAsia"/>
          <w:szCs w:val="21"/>
        </w:rPr>
        <w:t>が利用者に対して実施したサービスの利用料金については、全額利用者負担とし</w:t>
      </w:r>
      <w:r>
        <w:rPr>
          <w:rFonts w:hint="eastAsia"/>
          <w:szCs w:val="21"/>
        </w:rPr>
        <w:t>、利用者又は代理人は事業所からの請求があり次第直ちにこれを支払うこととし</w:t>
      </w:r>
      <w:r w:rsidRPr="002836E5">
        <w:rPr>
          <w:rFonts w:hint="eastAsia"/>
          <w:szCs w:val="21"/>
        </w:rPr>
        <w:t>ます。</w:t>
      </w:r>
    </w:p>
    <w:p w14:paraId="7E20F3F2" w14:textId="77777777" w:rsidR="004D27DD" w:rsidRPr="002838B5" w:rsidRDefault="004D27DD" w:rsidP="004D27DD">
      <w:pPr>
        <w:overflowPunct w:val="0"/>
        <w:autoSpaceDN w:val="0"/>
        <w:ind w:leftChars="100" w:left="420" w:hangingChars="100" w:hanging="210"/>
      </w:pPr>
    </w:p>
    <w:p w14:paraId="513B8C2A" w14:textId="77777777" w:rsidR="004D27DD" w:rsidRPr="007275F4" w:rsidRDefault="004D27DD" w:rsidP="004D27DD">
      <w:pPr>
        <w:overflowPunct w:val="0"/>
        <w:autoSpaceDN w:val="0"/>
      </w:pPr>
    </w:p>
    <w:p w14:paraId="747D0DD5" w14:textId="77777777" w:rsidR="004D27DD" w:rsidRPr="007275F4" w:rsidRDefault="004D27DD" w:rsidP="004D27DD">
      <w:pPr>
        <w:overflowPunct w:val="0"/>
        <w:autoSpaceDN w:val="0"/>
      </w:pPr>
      <w:r w:rsidRPr="007275F4">
        <w:rPr>
          <w:rFonts w:ascii="ＭＳ ゴシック" w:eastAsia="ＭＳ ゴシック" w:hAnsi="ＭＳ ゴシック" w:hint="eastAsia"/>
        </w:rPr>
        <w:t>（契約</w:t>
      </w:r>
      <w:r>
        <w:rPr>
          <w:rFonts w:ascii="ＭＳ ゴシック" w:eastAsia="ＭＳ ゴシック" w:hAnsi="ＭＳ ゴシック" w:hint="eastAsia"/>
        </w:rPr>
        <w:t>の</w:t>
      </w:r>
      <w:r w:rsidRPr="007275F4">
        <w:rPr>
          <w:rFonts w:ascii="ＭＳ ゴシック" w:eastAsia="ＭＳ ゴシック" w:hAnsi="ＭＳ ゴシック" w:hint="eastAsia"/>
        </w:rPr>
        <w:t>終了</w:t>
      </w:r>
      <w:r>
        <w:rPr>
          <w:rFonts w:ascii="ＭＳ ゴシック" w:eastAsia="ＭＳ ゴシック" w:hAnsi="ＭＳ ゴシック" w:hint="eastAsia"/>
        </w:rPr>
        <w:t>に伴う</w:t>
      </w:r>
      <w:r w:rsidRPr="007275F4">
        <w:rPr>
          <w:rFonts w:ascii="ＭＳ ゴシック" w:eastAsia="ＭＳ ゴシック" w:hAnsi="ＭＳ ゴシック" w:hint="eastAsia"/>
        </w:rPr>
        <w:t>援助</w:t>
      </w:r>
      <w:r w:rsidRPr="007275F4">
        <w:rPr>
          <w:rFonts w:hint="eastAsia"/>
        </w:rPr>
        <w:t>）</w:t>
      </w:r>
    </w:p>
    <w:p w14:paraId="7C8897C4" w14:textId="77777777" w:rsidR="004D27DD" w:rsidRDefault="004D27DD" w:rsidP="004D27DD">
      <w:pPr>
        <w:overflowPunct w:val="0"/>
        <w:autoSpaceDN w:val="0"/>
        <w:ind w:left="210" w:hangingChars="100" w:hanging="210"/>
      </w:pPr>
      <w:r w:rsidRPr="007275F4">
        <w:rPr>
          <w:rFonts w:ascii="ＭＳ ゴシック" w:eastAsia="ＭＳ ゴシック" w:hAnsi="ＭＳ ゴシック" w:hint="eastAsia"/>
        </w:rPr>
        <w:t>第</w:t>
      </w:r>
      <w:r>
        <w:rPr>
          <w:rFonts w:ascii="ＭＳ ゴシック" w:eastAsia="ＭＳ ゴシック" w:hAnsi="ＭＳ ゴシック" w:hint="eastAsia"/>
        </w:rPr>
        <w:t>23</w:t>
      </w:r>
      <w:r w:rsidRPr="007275F4">
        <w:rPr>
          <w:rFonts w:ascii="ＭＳ ゴシック" w:eastAsia="ＭＳ ゴシック" w:hAnsi="ＭＳ ゴシック" w:hint="eastAsia"/>
        </w:rPr>
        <w:t xml:space="preserve">条　</w:t>
      </w:r>
      <w:r w:rsidRPr="00127498">
        <w:rPr>
          <w:rFonts w:hAnsi="ＭＳ 明朝" w:hint="eastAsia"/>
        </w:rPr>
        <w:t>事業所は、</w:t>
      </w:r>
      <w:r w:rsidRPr="007275F4">
        <w:rPr>
          <w:rFonts w:hint="eastAsia"/>
        </w:rPr>
        <w:t>契約</w:t>
      </w:r>
      <w:r>
        <w:rPr>
          <w:rFonts w:hint="eastAsia"/>
        </w:rPr>
        <w:t>の</w:t>
      </w:r>
      <w:r w:rsidRPr="007275F4">
        <w:rPr>
          <w:rFonts w:hint="eastAsia"/>
        </w:rPr>
        <w:t>解除又は終了</w:t>
      </w:r>
      <w:r>
        <w:rPr>
          <w:rFonts w:hint="eastAsia"/>
        </w:rPr>
        <w:t>が決定したときは、事前に</w:t>
      </w:r>
      <w:r w:rsidRPr="007275F4">
        <w:rPr>
          <w:rFonts w:hint="eastAsia"/>
        </w:rPr>
        <w:t>居宅介護支援</w:t>
      </w:r>
      <w:r>
        <w:rPr>
          <w:rFonts w:hint="eastAsia"/>
        </w:rPr>
        <w:t>事業所</w:t>
      </w:r>
      <w:r w:rsidRPr="007275F4">
        <w:rPr>
          <w:rFonts w:hint="eastAsia"/>
        </w:rPr>
        <w:t>に対する情報の提供を行うとともに</w:t>
      </w:r>
      <w:r>
        <w:rPr>
          <w:rFonts w:hint="eastAsia"/>
        </w:rPr>
        <w:t>、</w:t>
      </w:r>
      <w:r w:rsidRPr="007275F4">
        <w:rPr>
          <w:rFonts w:hint="eastAsia"/>
        </w:rPr>
        <w:t>その他の保健医療サービス又は福祉サービス提供者等と連携し、利用者に対して必要な援助を行います。</w:t>
      </w:r>
    </w:p>
    <w:p w14:paraId="1F332FEB" w14:textId="77777777" w:rsidR="004D27DD" w:rsidRPr="00F13961" w:rsidRDefault="004D27DD" w:rsidP="004D27DD">
      <w:pPr>
        <w:overflowPunct w:val="0"/>
        <w:autoSpaceDN w:val="0"/>
        <w:ind w:left="210" w:hangingChars="100" w:hanging="210"/>
      </w:pPr>
    </w:p>
    <w:p w14:paraId="09C20BA3" w14:textId="77777777" w:rsidR="004D27DD" w:rsidRPr="00496D9C" w:rsidRDefault="004D27DD" w:rsidP="004D27DD">
      <w:pPr>
        <w:overflowPunct w:val="0"/>
        <w:autoSpaceDN w:val="0"/>
        <w:rPr>
          <w:rFonts w:ascii="ＭＳ ゴシック" w:eastAsia="ＭＳ ゴシック" w:hAnsi="ＭＳ ゴシック"/>
          <w:szCs w:val="21"/>
        </w:rPr>
      </w:pPr>
      <w:r w:rsidRPr="00496D9C">
        <w:rPr>
          <w:rFonts w:ascii="ＭＳ ゴシック" w:eastAsia="ＭＳ ゴシック" w:hAnsi="ＭＳ ゴシック" w:hint="eastAsia"/>
          <w:szCs w:val="21"/>
        </w:rPr>
        <w:t>（残置物の引取等）</w:t>
      </w:r>
    </w:p>
    <w:p w14:paraId="744527B4" w14:textId="77777777" w:rsidR="004D27DD" w:rsidRPr="002836E5" w:rsidRDefault="004D27DD" w:rsidP="004D27DD">
      <w:pPr>
        <w:ind w:left="210" w:hangingChars="100" w:hanging="210"/>
        <w:rPr>
          <w:szCs w:val="21"/>
        </w:rPr>
      </w:pPr>
      <w:r w:rsidRPr="00640E7C">
        <w:rPr>
          <w:rFonts w:ascii="ＭＳ ゴシック" w:eastAsia="ＭＳ ゴシック" w:hAnsi="ＭＳ ゴシック" w:hint="eastAsia"/>
          <w:szCs w:val="21"/>
        </w:rPr>
        <w:t>第</w:t>
      </w:r>
      <w:r w:rsidRPr="00640E7C">
        <w:rPr>
          <w:rFonts w:ascii="ＭＳ ゴシック" w:eastAsia="ＭＳ ゴシック" w:hAnsi="ＭＳ ゴシック"/>
          <w:szCs w:val="21"/>
        </w:rPr>
        <w:t>2</w:t>
      </w:r>
      <w:r w:rsidRPr="00640E7C">
        <w:rPr>
          <w:rFonts w:ascii="ＭＳ ゴシック" w:eastAsia="ＭＳ ゴシック" w:hAnsi="ＭＳ ゴシック" w:hint="eastAsia"/>
          <w:szCs w:val="21"/>
        </w:rPr>
        <w:t>4</w:t>
      </w:r>
      <w:r w:rsidRPr="00640E7C">
        <w:rPr>
          <w:rFonts w:ascii="ＭＳ ゴシック" w:eastAsia="ＭＳ ゴシック" w:hAnsi="ＭＳ ゴシック"/>
          <w:szCs w:val="21"/>
        </w:rPr>
        <w:t>条</w:t>
      </w:r>
      <w:r w:rsidRPr="002836E5">
        <w:rPr>
          <w:szCs w:val="21"/>
        </w:rPr>
        <w:t xml:space="preserve">　</w:t>
      </w:r>
      <w:r>
        <w:rPr>
          <w:rFonts w:hint="eastAsia"/>
          <w:szCs w:val="21"/>
        </w:rPr>
        <w:t>事業所</w:t>
      </w:r>
      <w:r w:rsidRPr="002836E5">
        <w:rPr>
          <w:szCs w:val="21"/>
        </w:rPr>
        <w:t>は、本契約が終了した後、利用者の残置物がある場合には、</w:t>
      </w:r>
      <w:r w:rsidRPr="002836E5">
        <w:rPr>
          <w:rFonts w:hint="eastAsia"/>
          <w:szCs w:val="21"/>
        </w:rPr>
        <w:t>利用者又は</w:t>
      </w:r>
      <w:r w:rsidRPr="002836E5">
        <w:rPr>
          <w:szCs w:val="21"/>
        </w:rPr>
        <w:t>代理人にその旨連絡するものとします。</w:t>
      </w:r>
    </w:p>
    <w:p w14:paraId="1C112D23" w14:textId="77777777" w:rsidR="004D27DD" w:rsidRPr="002836E5" w:rsidRDefault="004D27DD" w:rsidP="004D27DD">
      <w:pPr>
        <w:ind w:left="210" w:hangingChars="100" w:hanging="210"/>
        <w:rPr>
          <w:szCs w:val="21"/>
        </w:rPr>
      </w:pPr>
      <w:r w:rsidRPr="002836E5">
        <w:rPr>
          <w:rFonts w:hint="eastAsia"/>
          <w:szCs w:val="21"/>
        </w:rPr>
        <w:t>２　利用者又は代理人は、前項の連絡を受けた後２週間以内に残置物を引き取るものとします。</w:t>
      </w:r>
      <w:r>
        <w:rPr>
          <w:rFonts w:hint="eastAsia"/>
          <w:szCs w:val="21"/>
        </w:rPr>
        <w:t>ただし</w:t>
      </w:r>
      <w:r w:rsidRPr="002836E5">
        <w:rPr>
          <w:rFonts w:hint="eastAsia"/>
          <w:szCs w:val="21"/>
        </w:rPr>
        <w:t>、特段の事情がある場合には、前項の連絡を受けた後、速やかに</w:t>
      </w:r>
      <w:r>
        <w:rPr>
          <w:rFonts w:hint="eastAsia"/>
          <w:szCs w:val="21"/>
        </w:rPr>
        <w:t>事業所</w:t>
      </w:r>
      <w:r w:rsidRPr="002836E5">
        <w:rPr>
          <w:rFonts w:hint="eastAsia"/>
          <w:szCs w:val="21"/>
        </w:rPr>
        <w:t>にその旨連絡するものとし</w:t>
      </w:r>
      <w:r>
        <w:rPr>
          <w:rFonts w:hint="eastAsia"/>
          <w:szCs w:val="21"/>
        </w:rPr>
        <w:t>、事業所は、相当な理由があると認めた場合はその期間を猶予するものとし</w:t>
      </w:r>
      <w:r w:rsidRPr="002836E5">
        <w:rPr>
          <w:rFonts w:hint="eastAsia"/>
          <w:szCs w:val="21"/>
        </w:rPr>
        <w:t>ます。</w:t>
      </w:r>
    </w:p>
    <w:p w14:paraId="59FD5E39" w14:textId="77777777" w:rsidR="004D27DD" w:rsidRPr="002836E5" w:rsidRDefault="004D27DD" w:rsidP="004D27DD">
      <w:pPr>
        <w:ind w:left="210" w:hangingChars="100" w:hanging="210"/>
        <w:rPr>
          <w:szCs w:val="21"/>
        </w:rPr>
      </w:pPr>
      <w:r w:rsidRPr="002836E5">
        <w:rPr>
          <w:rFonts w:hint="eastAsia"/>
          <w:szCs w:val="21"/>
        </w:rPr>
        <w:t xml:space="preserve">３　</w:t>
      </w:r>
      <w:r>
        <w:rPr>
          <w:rFonts w:hint="eastAsia"/>
          <w:szCs w:val="21"/>
        </w:rPr>
        <w:t>事業所</w:t>
      </w:r>
      <w:r w:rsidRPr="002836E5">
        <w:rPr>
          <w:rFonts w:hint="eastAsia"/>
          <w:szCs w:val="21"/>
        </w:rPr>
        <w:t>は、前項</w:t>
      </w:r>
      <w:r>
        <w:rPr>
          <w:rFonts w:hint="eastAsia"/>
          <w:szCs w:val="21"/>
        </w:rPr>
        <w:t>ただし</w:t>
      </w:r>
      <w:r w:rsidRPr="002836E5">
        <w:rPr>
          <w:rFonts w:hint="eastAsia"/>
          <w:szCs w:val="21"/>
        </w:rPr>
        <w:t>書の場合を除いて、利用者又は代理人が引き取りに必要な相当な期間が過ぎても残置物を引き取る義務を履行しない場合には、当該残置物を利用者又は代理人に引き渡すものとし</w:t>
      </w:r>
      <w:r>
        <w:rPr>
          <w:rFonts w:hint="eastAsia"/>
          <w:szCs w:val="21"/>
        </w:rPr>
        <w:t>、利用者及び代理人がこれを引き取らない場合には、利用者は残置物について所有権を放棄し、事業所は任意の方法で売却、廃棄その他の処分を行うことができることとし</w:t>
      </w:r>
      <w:r w:rsidRPr="002836E5">
        <w:rPr>
          <w:rFonts w:hint="eastAsia"/>
          <w:szCs w:val="21"/>
        </w:rPr>
        <w:t>ます。</w:t>
      </w:r>
      <w:r>
        <w:rPr>
          <w:rFonts w:hint="eastAsia"/>
          <w:szCs w:val="21"/>
        </w:rPr>
        <w:t>ただし</w:t>
      </w:r>
      <w:r w:rsidRPr="002836E5">
        <w:rPr>
          <w:rFonts w:hint="eastAsia"/>
          <w:szCs w:val="21"/>
        </w:rPr>
        <w:t>、その引き渡し</w:t>
      </w:r>
      <w:r>
        <w:rPr>
          <w:rFonts w:hint="eastAsia"/>
          <w:szCs w:val="21"/>
        </w:rPr>
        <w:t>又は処分</w:t>
      </w:r>
      <w:r w:rsidRPr="002836E5">
        <w:rPr>
          <w:rFonts w:hint="eastAsia"/>
          <w:szCs w:val="21"/>
        </w:rPr>
        <w:t>に係る費用は</w:t>
      </w:r>
      <w:r>
        <w:rPr>
          <w:rFonts w:hint="eastAsia"/>
          <w:szCs w:val="21"/>
        </w:rPr>
        <w:t>利用者</w:t>
      </w:r>
      <w:r w:rsidRPr="002836E5">
        <w:rPr>
          <w:rFonts w:hint="eastAsia"/>
          <w:szCs w:val="21"/>
        </w:rPr>
        <w:t>の負担とし</w:t>
      </w:r>
      <w:r>
        <w:rPr>
          <w:rFonts w:hint="eastAsia"/>
          <w:szCs w:val="21"/>
        </w:rPr>
        <w:t>、利用者又は代理人は事業所からの請求があり次第直ちにこれを支払うこととし</w:t>
      </w:r>
      <w:r w:rsidRPr="002836E5">
        <w:rPr>
          <w:rFonts w:hint="eastAsia"/>
          <w:szCs w:val="21"/>
        </w:rPr>
        <w:t>ます。</w:t>
      </w:r>
    </w:p>
    <w:p w14:paraId="6814879F" w14:textId="77777777" w:rsidR="004D27DD" w:rsidRPr="006F2B04" w:rsidRDefault="004D27DD" w:rsidP="004D27DD">
      <w:pPr>
        <w:overflowPunct w:val="0"/>
        <w:autoSpaceDN w:val="0"/>
        <w:rPr>
          <w:rFonts w:ascii="ＭＳ ゴシック" w:eastAsia="ＭＳ ゴシック" w:hAnsi="ＭＳ ゴシック"/>
          <w:szCs w:val="21"/>
        </w:rPr>
      </w:pPr>
      <w:r w:rsidRPr="006F2B04">
        <w:rPr>
          <w:rFonts w:ascii="ＭＳ ゴシック" w:eastAsia="ＭＳ ゴシック" w:hAnsi="ＭＳ ゴシック" w:hint="eastAsia"/>
          <w:szCs w:val="21"/>
        </w:rPr>
        <w:lastRenderedPageBreak/>
        <w:t>（連帯保証人</w:t>
      </w:r>
      <w:r>
        <w:rPr>
          <w:rFonts w:ascii="ＭＳ ゴシック" w:eastAsia="ＭＳ ゴシック" w:hAnsi="ＭＳ ゴシック" w:hint="eastAsia"/>
          <w:szCs w:val="21"/>
        </w:rPr>
        <w:t>等</w:t>
      </w:r>
      <w:r w:rsidRPr="006F2B04">
        <w:rPr>
          <w:rFonts w:ascii="ＭＳ ゴシック" w:eastAsia="ＭＳ ゴシック" w:hAnsi="ＭＳ ゴシック" w:hint="eastAsia"/>
          <w:szCs w:val="21"/>
        </w:rPr>
        <w:t>）</w:t>
      </w:r>
    </w:p>
    <w:p w14:paraId="76A3D392" w14:textId="77777777" w:rsidR="004D27DD" w:rsidRPr="002836E5" w:rsidRDefault="004D27DD" w:rsidP="004D27DD">
      <w:pPr>
        <w:ind w:left="210" w:hangingChars="100" w:hanging="210"/>
        <w:rPr>
          <w:szCs w:val="21"/>
        </w:rPr>
      </w:pPr>
      <w:r w:rsidRPr="00640E7C">
        <w:rPr>
          <w:rFonts w:ascii="ＭＳ ゴシック" w:eastAsia="ＭＳ ゴシック" w:hAnsi="ＭＳ ゴシック" w:hint="eastAsia"/>
          <w:szCs w:val="21"/>
        </w:rPr>
        <w:t>第</w:t>
      </w:r>
      <w:r w:rsidRPr="00640E7C">
        <w:rPr>
          <w:rFonts w:ascii="ＭＳ ゴシック" w:eastAsia="ＭＳ ゴシック" w:hAnsi="ＭＳ ゴシック"/>
          <w:szCs w:val="21"/>
        </w:rPr>
        <w:t>2</w:t>
      </w:r>
      <w:r>
        <w:rPr>
          <w:rFonts w:ascii="ＭＳ ゴシック" w:eastAsia="ＭＳ ゴシック" w:hAnsi="ＭＳ ゴシック" w:hint="eastAsia"/>
          <w:szCs w:val="21"/>
        </w:rPr>
        <w:t>5</w:t>
      </w:r>
      <w:r w:rsidRPr="00640E7C">
        <w:rPr>
          <w:rFonts w:ascii="ＭＳ ゴシック" w:eastAsia="ＭＳ ゴシック" w:hAnsi="ＭＳ ゴシック"/>
          <w:szCs w:val="21"/>
        </w:rPr>
        <w:t>条</w:t>
      </w:r>
      <w:r w:rsidRPr="002836E5">
        <w:rPr>
          <w:szCs w:val="21"/>
        </w:rPr>
        <w:t xml:space="preserve">　</w:t>
      </w:r>
      <w:r>
        <w:rPr>
          <w:rFonts w:hint="eastAsia"/>
          <w:szCs w:val="21"/>
        </w:rPr>
        <w:t>連帯保証人</w:t>
      </w:r>
      <w:r w:rsidRPr="002836E5">
        <w:rPr>
          <w:rFonts w:hint="eastAsia"/>
          <w:szCs w:val="21"/>
        </w:rPr>
        <w:t>は、利用者と連帯して、本契約から生じる利用者の債務を負担するものとします。</w:t>
      </w:r>
    </w:p>
    <w:p w14:paraId="05F88F10" w14:textId="77777777" w:rsidR="004D27DD" w:rsidRPr="002836E5" w:rsidRDefault="004D27DD" w:rsidP="004D27DD">
      <w:pPr>
        <w:ind w:left="210" w:hangingChars="100" w:hanging="210"/>
        <w:rPr>
          <w:szCs w:val="21"/>
        </w:rPr>
      </w:pPr>
      <w:r>
        <w:rPr>
          <w:rFonts w:hint="eastAsia"/>
          <w:szCs w:val="21"/>
        </w:rPr>
        <w:t>２</w:t>
      </w:r>
      <w:r w:rsidRPr="002836E5">
        <w:rPr>
          <w:rFonts w:hint="eastAsia"/>
          <w:szCs w:val="21"/>
        </w:rPr>
        <w:t xml:space="preserve">　前項の</w:t>
      </w:r>
      <w:r>
        <w:rPr>
          <w:rFonts w:hint="eastAsia"/>
          <w:szCs w:val="21"/>
        </w:rPr>
        <w:t>連帯保証人</w:t>
      </w:r>
      <w:r w:rsidRPr="002836E5">
        <w:rPr>
          <w:rFonts w:hint="eastAsia"/>
          <w:szCs w:val="21"/>
        </w:rPr>
        <w:t>の負担は、極度額</w:t>
      </w:r>
      <w:r>
        <w:rPr>
          <w:rFonts w:hint="eastAsia"/>
          <w:szCs w:val="21"/>
        </w:rPr>
        <w:t>100,000</w:t>
      </w:r>
      <w:r w:rsidRPr="002836E5">
        <w:rPr>
          <w:rFonts w:hint="eastAsia"/>
          <w:szCs w:val="21"/>
        </w:rPr>
        <w:t>円を限度とします。</w:t>
      </w:r>
    </w:p>
    <w:p w14:paraId="2B951894" w14:textId="77777777" w:rsidR="004D27DD" w:rsidRPr="002836E5" w:rsidRDefault="004D27DD" w:rsidP="004D27DD">
      <w:pPr>
        <w:ind w:left="210" w:hangingChars="100" w:hanging="210"/>
        <w:rPr>
          <w:szCs w:val="21"/>
        </w:rPr>
      </w:pPr>
      <w:r>
        <w:rPr>
          <w:rFonts w:hint="eastAsia"/>
          <w:szCs w:val="21"/>
        </w:rPr>
        <w:t>３</w:t>
      </w:r>
      <w:r w:rsidRPr="002836E5">
        <w:rPr>
          <w:rFonts w:hint="eastAsia"/>
          <w:szCs w:val="21"/>
        </w:rPr>
        <w:t xml:space="preserve">　</w:t>
      </w:r>
      <w:r>
        <w:rPr>
          <w:rFonts w:hint="eastAsia"/>
          <w:szCs w:val="21"/>
        </w:rPr>
        <w:t>連帯保証人</w:t>
      </w:r>
      <w:r w:rsidRPr="002836E5">
        <w:rPr>
          <w:szCs w:val="21"/>
        </w:rPr>
        <w:t>が負担する債務の元本は、利用者又は</w:t>
      </w:r>
      <w:r>
        <w:rPr>
          <w:rFonts w:hint="eastAsia"/>
          <w:szCs w:val="21"/>
        </w:rPr>
        <w:t>連帯保証人</w:t>
      </w:r>
      <w:r w:rsidRPr="002836E5">
        <w:rPr>
          <w:szCs w:val="21"/>
        </w:rPr>
        <w:t>が死亡したとき</w:t>
      </w:r>
      <w:r>
        <w:rPr>
          <w:rFonts w:hint="eastAsia"/>
          <w:szCs w:val="21"/>
        </w:rPr>
        <w:t>、もしくは連帯保証人が破産手続開始決定を受けたとき</w:t>
      </w:r>
      <w:r w:rsidRPr="002836E5">
        <w:rPr>
          <w:szCs w:val="21"/>
        </w:rPr>
        <w:t>に、確定するものとします。</w:t>
      </w:r>
    </w:p>
    <w:p w14:paraId="11DCAF59" w14:textId="77777777" w:rsidR="004D27DD" w:rsidRDefault="004D27DD" w:rsidP="004D27DD">
      <w:pPr>
        <w:ind w:left="210" w:hangingChars="100" w:hanging="210"/>
        <w:rPr>
          <w:szCs w:val="21"/>
        </w:rPr>
      </w:pPr>
      <w:r>
        <w:rPr>
          <w:rFonts w:hint="eastAsia"/>
          <w:szCs w:val="21"/>
        </w:rPr>
        <w:t>４</w:t>
      </w:r>
      <w:r w:rsidRPr="002836E5">
        <w:rPr>
          <w:rFonts w:hint="eastAsia"/>
          <w:szCs w:val="21"/>
        </w:rPr>
        <w:t xml:space="preserve">　</w:t>
      </w:r>
      <w:r>
        <w:rPr>
          <w:rFonts w:hint="eastAsia"/>
          <w:szCs w:val="21"/>
        </w:rPr>
        <w:t>事業所</w:t>
      </w:r>
      <w:r w:rsidRPr="002836E5">
        <w:rPr>
          <w:szCs w:val="21"/>
        </w:rPr>
        <w:t>は、</w:t>
      </w:r>
      <w:r>
        <w:rPr>
          <w:rFonts w:hint="eastAsia"/>
          <w:szCs w:val="21"/>
        </w:rPr>
        <w:t>連帯保証人から請求があったときは</w:t>
      </w:r>
      <w:r w:rsidRPr="002836E5">
        <w:rPr>
          <w:szCs w:val="21"/>
        </w:rPr>
        <w:t>、遅滞なく、利用料等の支払状況や滞納金の額、損害賠償の額等、利用者の全ての債務の額等に関する情報を提供しなければなりません。</w:t>
      </w:r>
    </w:p>
    <w:p w14:paraId="5A3FAB0B" w14:textId="77777777" w:rsidR="004D27DD" w:rsidRDefault="004D27DD" w:rsidP="004D27DD">
      <w:pPr>
        <w:ind w:left="210" w:hangingChars="100" w:hanging="210"/>
        <w:rPr>
          <w:szCs w:val="21"/>
        </w:rPr>
      </w:pPr>
      <w:r>
        <w:rPr>
          <w:rFonts w:hint="eastAsia"/>
          <w:szCs w:val="21"/>
        </w:rPr>
        <w:t>５　連帯保証人が死亡または破産手続開始決定を受けた場合、もしくは連帯保証人について成年後見が開始された場合は、利用者又は代理人は別の連帯保証人を選任するものとします。</w:t>
      </w:r>
    </w:p>
    <w:p w14:paraId="5791AA4C" w14:textId="77777777" w:rsidR="004D27DD" w:rsidRPr="00CD1C9A" w:rsidRDefault="004D27DD" w:rsidP="004D27DD">
      <w:pPr>
        <w:ind w:left="210" w:hangingChars="100" w:hanging="210"/>
        <w:rPr>
          <w:szCs w:val="21"/>
        </w:rPr>
      </w:pPr>
      <w:r>
        <w:rPr>
          <w:rFonts w:hint="eastAsia"/>
          <w:szCs w:val="21"/>
        </w:rPr>
        <w:t>６　連帯保証人は、身元保証人を兼ねるものとします。</w:t>
      </w:r>
    </w:p>
    <w:p w14:paraId="0A3F15A1" w14:textId="77777777" w:rsidR="004D27DD" w:rsidRDefault="004D27DD" w:rsidP="004D27DD">
      <w:pPr>
        <w:ind w:left="210" w:hangingChars="100" w:hanging="210"/>
        <w:rPr>
          <w:rFonts w:hAnsi="ＭＳ 明朝"/>
          <w:sz w:val="24"/>
          <w:szCs w:val="24"/>
        </w:rPr>
      </w:pPr>
      <w:r>
        <w:rPr>
          <w:rFonts w:hAnsi="ＭＳ 明朝" w:hint="eastAsia"/>
          <w:szCs w:val="21"/>
        </w:rPr>
        <w:t>７　身元保証人は、利用契約が終了した後、事業所に残された利用者の残置物を利用者又は代理人が引き取れない場合の受取り及び当該受取り又は処分に係る費用を負担するものとします。</w:t>
      </w:r>
    </w:p>
    <w:p w14:paraId="312D8A2C" w14:textId="77777777" w:rsidR="004D27DD" w:rsidRDefault="004D27DD" w:rsidP="004D27DD">
      <w:pPr>
        <w:overflowPunct w:val="0"/>
        <w:autoSpaceDN w:val="0"/>
        <w:rPr>
          <w:rFonts w:ascii="ＭＳ ゴシック" w:eastAsia="ＭＳ ゴシック" w:hAnsi="ＭＳ ゴシック"/>
        </w:rPr>
      </w:pPr>
    </w:p>
    <w:p w14:paraId="3B1A74CE" w14:textId="77777777" w:rsidR="004D27DD" w:rsidRPr="007275F4" w:rsidRDefault="004D27DD" w:rsidP="004D27DD">
      <w:pPr>
        <w:overflowPunct w:val="0"/>
        <w:autoSpaceDN w:val="0"/>
        <w:rPr>
          <w:rFonts w:ascii="ＭＳ ゴシック" w:eastAsia="ＭＳ ゴシック" w:hAnsi="ＭＳ ゴシック"/>
        </w:rPr>
      </w:pPr>
      <w:r w:rsidRPr="007275F4">
        <w:rPr>
          <w:rFonts w:ascii="ＭＳ ゴシック" w:eastAsia="ＭＳ ゴシック" w:hAnsi="ＭＳ ゴシック" w:hint="eastAsia"/>
        </w:rPr>
        <w:t>（</w:t>
      </w:r>
      <w:r>
        <w:rPr>
          <w:rFonts w:ascii="ＭＳ ゴシック" w:eastAsia="ＭＳ ゴシック" w:hAnsi="ＭＳ ゴシック" w:hint="eastAsia"/>
        </w:rPr>
        <w:t>苦情対応</w:t>
      </w:r>
      <w:r w:rsidRPr="007275F4">
        <w:rPr>
          <w:rFonts w:ascii="ＭＳ ゴシック" w:eastAsia="ＭＳ ゴシック" w:hAnsi="ＭＳ ゴシック" w:hint="eastAsia"/>
        </w:rPr>
        <w:t>）</w:t>
      </w:r>
    </w:p>
    <w:p w14:paraId="00FFCCDF" w14:textId="77777777" w:rsidR="004D27DD" w:rsidRPr="007275F4" w:rsidRDefault="004D27DD" w:rsidP="004D27DD">
      <w:pPr>
        <w:overflowPunct w:val="0"/>
        <w:autoSpaceDN w:val="0"/>
        <w:ind w:left="210" w:hangingChars="100" w:hanging="210"/>
      </w:pPr>
      <w:r w:rsidRPr="007275F4">
        <w:rPr>
          <w:rFonts w:ascii="ＭＳ ゴシック" w:eastAsia="ＭＳ ゴシック" w:hAnsi="ＭＳ ゴシック" w:hint="eastAsia"/>
        </w:rPr>
        <w:t>第2</w:t>
      </w:r>
      <w:r>
        <w:rPr>
          <w:rFonts w:ascii="ＭＳ ゴシック" w:eastAsia="ＭＳ ゴシック" w:hAnsi="ＭＳ ゴシック" w:hint="eastAsia"/>
        </w:rPr>
        <w:t>6</w:t>
      </w:r>
      <w:r w:rsidRPr="007275F4">
        <w:rPr>
          <w:rFonts w:ascii="ＭＳ ゴシック" w:eastAsia="ＭＳ ゴシック" w:hAnsi="ＭＳ ゴシック" w:hint="eastAsia"/>
        </w:rPr>
        <w:t xml:space="preserve">条　</w:t>
      </w:r>
      <w:r>
        <w:rPr>
          <w:rFonts w:hint="eastAsia"/>
        </w:rPr>
        <w:t>事業所</w:t>
      </w:r>
      <w:r w:rsidRPr="007275F4">
        <w:rPr>
          <w:rFonts w:hint="eastAsia"/>
        </w:rPr>
        <w:t>は、その提供したサービスに関する利用者</w:t>
      </w:r>
      <w:r>
        <w:rPr>
          <w:rFonts w:hint="eastAsia"/>
        </w:rPr>
        <w:t>又は代理人</w:t>
      </w:r>
      <w:r w:rsidRPr="007275F4">
        <w:rPr>
          <w:rFonts w:hint="eastAsia"/>
        </w:rPr>
        <w:t>からの苦情に対して、苦情を受け付ける窓口を設置して適切に対応するものとします。</w:t>
      </w:r>
    </w:p>
    <w:p w14:paraId="706325CE" w14:textId="77777777" w:rsidR="004D27DD" w:rsidRDefault="004D27DD" w:rsidP="004D27DD">
      <w:pPr>
        <w:overflowPunct w:val="0"/>
        <w:autoSpaceDN w:val="0"/>
        <w:rPr>
          <w:rFonts w:ascii="ＭＳ ゴシック" w:eastAsia="ＭＳ ゴシック" w:hAnsi="ＭＳ ゴシック"/>
          <w:color w:val="000000"/>
        </w:rPr>
      </w:pPr>
    </w:p>
    <w:p w14:paraId="26AE42C7" w14:textId="77777777" w:rsidR="004D27DD" w:rsidRPr="003526E1" w:rsidRDefault="004D27DD" w:rsidP="004D27DD">
      <w:pPr>
        <w:overflowPunct w:val="0"/>
        <w:autoSpaceDN w:val="0"/>
        <w:rPr>
          <w:rFonts w:ascii="ＭＳ ゴシック" w:eastAsia="ＭＳ ゴシック" w:hAnsi="ＭＳ ゴシック"/>
          <w:color w:val="000000"/>
        </w:rPr>
      </w:pPr>
      <w:r w:rsidRPr="003526E1">
        <w:rPr>
          <w:rFonts w:ascii="ＭＳ ゴシック" w:eastAsia="ＭＳ ゴシック" w:hAnsi="ＭＳ ゴシック" w:hint="eastAsia"/>
          <w:color w:val="000000"/>
        </w:rPr>
        <w:t>（協議事項）</w:t>
      </w:r>
    </w:p>
    <w:p w14:paraId="0644A3BD" w14:textId="77777777" w:rsidR="004D27DD" w:rsidRPr="008D3C97" w:rsidRDefault="004D27DD" w:rsidP="004D27DD">
      <w:pPr>
        <w:overflowPunct w:val="0"/>
        <w:autoSpaceDN w:val="0"/>
        <w:ind w:left="210" w:hangingChars="100" w:hanging="210"/>
        <w:rPr>
          <w:color w:val="000000"/>
        </w:rPr>
      </w:pPr>
      <w:r w:rsidRPr="003526E1">
        <w:rPr>
          <w:rFonts w:ascii="ＭＳ ゴシック" w:eastAsia="ＭＳ ゴシック" w:hAnsi="ＭＳ ゴシック" w:hint="eastAsia"/>
          <w:color w:val="000000"/>
        </w:rPr>
        <w:t>第</w:t>
      </w:r>
      <w:r>
        <w:rPr>
          <w:rFonts w:ascii="ＭＳ ゴシック" w:eastAsia="ＭＳ ゴシック" w:hAnsi="ＭＳ ゴシック" w:hint="eastAsia"/>
          <w:color w:val="000000"/>
        </w:rPr>
        <w:t>27</w:t>
      </w:r>
      <w:r w:rsidRPr="003526E1">
        <w:rPr>
          <w:rFonts w:ascii="ＭＳ ゴシック" w:eastAsia="ＭＳ ゴシック" w:hAnsi="ＭＳ ゴシック" w:hint="eastAsia"/>
          <w:color w:val="000000"/>
        </w:rPr>
        <w:t>条</w:t>
      </w:r>
      <w:r>
        <w:rPr>
          <w:rFonts w:ascii="ＭＳ ゴシック" w:eastAsia="ＭＳ ゴシック" w:hAnsi="ＭＳ ゴシック" w:hint="eastAsia"/>
          <w:color w:val="000000"/>
        </w:rPr>
        <w:t xml:space="preserve">　</w:t>
      </w:r>
      <w:r>
        <w:rPr>
          <w:rFonts w:hint="eastAsia"/>
          <w:color w:val="000000"/>
        </w:rPr>
        <w:t>本</w:t>
      </w:r>
      <w:r w:rsidRPr="008D3C97">
        <w:rPr>
          <w:rFonts w:hint="eastAsia"/>
          <w:color w:val="000000"/>
        </w:rPr>
        <w:t>契約に</w:t>
      </w:r>
      <w:r>
        <w:rPr>
          <w:rFonts w:hint="eastAsia"/>
          <w:color w:val="000000"/>
        </w:rPr>
        <w:t>定められていない事項について</w:t>
      </w:r>
      <w:r w:rsidRPr="008D3C97">
        <w:rPr>
          <w:rFonts w:hint="eastAsia"/>
          <w:color w:val="000000"/>
        </w:rPr>
        <w:t>問題が生じた場合は、</w:t>
      </w:r>
      <w:r>
        <w:rPr>
          <w:rFonts w:hint="eastAsia"/>
          <w:color w:val="000000"/>
        </w:rPr>
        <w:t>事業所は利用者及び代理人と誠意をもって協議するものとします。</w:t>
      </w:r>
    </w:p>
    <w:p w14:paraId="124A3C2A" w14:textId="77777777" w:rsidR="004D27DD" w:rsidRDefault="004D27DD" w:rsidP="004D27DD">
      <w:pPr>
        <w:overflowPunct w:val="0"/>
        <w:autoSpaceDN w:val="0"/>
        <w:ind w:firstLineChars="100" w:firstLine="210"/>
        <w:rPr>
          <w:color w:val="000000"/>
        </w:rPr>
      </w:pPr>
    </w:p>
    <w:p w14:paraId="44F2DB11" w14:textId="77777777" w:rsidR="004D27DD" w:rsidRDefault="004D27DD" w:rsidP="004D27DD">
      <w:pPr>
        <w:overflowPunct w:val="0"/>
        <w:autoSpaceDN w:val="0"/>
        <w:ind w:firstLineChars="100" w:firstLine="210"/>
        <w:rPr>
          <w:color w:val="000000"/>
        </w:rPr>
      </w:pPr>
    </w:p>
    <w:p w14:paraId="33CB03C7" w14:textId="77777777" w:rsidR="004D27DD" w:rsidRDefault="004D27DD" w:rsidP="004D27DD">
      <w:pPr>
        <w:overflowPunct w:val="0"/>
        <w:autoSpaceDN w:val="0"/>
        <w:ind w:firstLineChars="100" w:firstLine="210"/>
        <w:rPr>
          <w:color w:val="000000"/>
        </w:rPr>
      </w:pPr>
    </w:p>
    <w:p w14:paraId="0E5CB2A7" w14:textId="77777777" w:rsidR="004D27DD" w:rsidRDefault="004D27DD" w:rsidP="004D27DD">
      <w:pPr>
        <w:overflowPunct w:val="0"/>
        <w:autoSpaceDN w:val="0"/>
        <w:ind w:firstLineChars="100" w:firstLine="210"/>
        <w:rPr>
          <w:color w:val="000000"/>
        </w:rPr>
      </w:pPr>
    </w:p>
    <w:p w14:paraId="153E5D7A" w14:textId="77777777" w:rsidR="004D27DD" w:rsidRDefault="004D27DD" w:rsidP="004D27DD">
      <w:pPr>
        <w:overflowPunct w:val="0"/>
        <w:autoSpaceDN w:val="0"/>
        <w:ind w:firstLineChars="100" w:firstLine="210"/>
        <w:rPr>
          <w:color w:val="000000"/>
        </w:rPr>
      </w:pPr>
    </w:p>
    <w:p w14:paraId="1494DCA0" w14:textId="77777777" w:rsidR="004D27DD" w:rsidRDefault="004D27DD" w:rsidP="004D27DD">
      <w:pPr>
        <w:overflowPunct w:val="0"/>
        <w:autoSpaceDN w:val="0"/>
        <w:ind w:firstLineChars="100" w:firstLine="210"/>
        <w:rPr>
          <w:color w:val="000000"/>
        </w:rPr>
      </w:pPr>
    </w:p>
    <w:p w14:paraId="2DE0AEA8" w14:textId="77777777" w:rsidR="004D27DD" w:rsidRDefault="004D27DD" w:rsidP="004D27DD">
      <w:pPr>
        <w:overflowPunct w:val="0"/>
        <w:autoSpaceDN w:val="0"/>
        <w:ind w:firstLineChars="100" w:firstLine="210"/>
        <w:rPr>
          <w:color w:val="000000"/>
        </w:rPr>
      </w:pPr>
    </w:p>
    <w:p w14:paraId="1F993647" w14:textId="77777777" w:rsidR="004D27DD" w:rsidRDefault="004D27DD" w:rsidP="004D27DD">
      <w:pPr>
        <w:overflowPunct w:val="0"/>
        <w:autoSpaceDN w:val="0"/>
        <w:ind w:firstLineChars="100" w:firstLine="210"/>
        <w:rPr>
          <w:color w:val="000000"/>
        </w:rPr>
      </w:pPr>
    </w:p>
    <w:p w14:paraId="53C41410" w14:textId="77777777" w:rsidR="004D27DD" w:rsidRDefault="004D27DD" w:rsidP="004D27DD">
      <w:pPr>
        <w:overflowPunct w:val="0"/>
        <w:autoSpaceDN w:val="0"/>
        <w:ind w:firstLineChars="100" w:firstLine="210"/>
        <w:rPr>
          <w:color w:val="000000"/>
        </w:rPr>
      </w:pPr>
    </w:p>
    <w:p w14:paraId="24429496" w14:textId="77777777" w:rsidR="004D27DD" w:rsidRDefault="004D27DD" w:rsidP="004D27DD">
      <w:pPr>
        <w:overflowPunct w:val="0"/>
        <w:autoSpaceDN w:val="0"/>
        <w:ind w:firstLineChars="100" w:firstLine="210"/>
        <w:rPr>
          <w:color w:val="000000"/>
        </w:rPr>
      </w:pPr>
    </w:p>
    <w:p w14:paraId="294B121D" w14:textId="77777777" w:rsidR="004D27DD" w:rsidRDefault="004D27DD" w:rsidP="004D27DD">
      <w:pPr>
        <w:overflowPunct w:val="0"/>
        <w:autoSpaceDN w:val="0"/>
        <w:ind w:firstLineChars="100" w:firstLine="210"/>
        <w:rPr>
          <w:color w:val="000000"/>
        </w:rPr>
      </w:pPr>
    </w:p>
    <w:p w14:paraId="4002B149" w14:textId="77777777" w:rsidR="004D27DD" w:rsidRDefault="004D27DD" w:rsidP="004D27DD">
      <w:pPr>
        <w:overflowPunct w:val="0"/>
        <w:autoSpaceDN w:val="0"/>
        <w:ind w:firstLineChars="100" w:firstLine="210"/>
        <w:rPr>
          <w:color w:val="000000"/>
        </w:rPr>
      </w:pPr>
    </w:p>
    <w:p w14:paraId="425813B0" w14:textId="77777777" w:rsidR="004D27DD" w:rsidRDefault="004D27DD" w:rsidP="004D27DD">
      <w:pPr>
        <w:overflowPunct w:val="0"/>
        <w:autoSpaceDN w:val="0"/>
        <w:ind w:firstLineChars="100" w:firstLine="210"/>
        <w:rPr>
          <w:color w:val="000000"/>
        </w:rPr>
      </w:pPr>
    </w:p>
    <w:p w14:paraId="47F81C6E" w14:textId="77777777" w:rsidR="004D27DD" w:rsidRDefault="004D27DD" w:rsidP="004D27DD">
      <w:pPr>
        <w:overflowPunct w:val="0"/>
        <w:autoSpaceDN w:val="0"/>
        <w:ind w:firstLineChars="100" w:firstLine="210"/>
        <w:rPr>
          <w:color w:val="000000"/>
        </w:rPr>
      </w:pPr>
    </w:p>
    <w:p w14:paraId="14678B78" w14:textId="77777777" w:rsidR="004D27DD" w:rsidRDefault="004D27DD" w:rsidP="004D27DD">
      <w:pPr>
        <w:overflowPunct w:val="0"/>
        <w:autoSpaceDN w:val="0"/>
        <w:ind w:firstLineChars="100" w:firstLine="210"/>
        <w:rPr>
          <w:color w:val="000000"/>
        </w:rPr>
      </w:pPr>
    </w:p>
    <w:p w14:paraId="635E3676" w14:textId="77777777" w:rsidR="004D27DD" w:rsidRDefault="004D27DD" w:rsidP="004D27DD">
      <w:pPr>
        <w:overflowPunct w:val="0"/>
        <w:autoSpaceDN w:val="0"/>
        <w:ind w:firstLineChars="100" w:firstLine="210"/>
        <w:rPr>
          <w:color w:val="000000"/>
        </w:rPr>
      </w:pPr>
    </w:p>
    <w:p w14:paraId="1F034432" w14:textId="77777777" w:rsidR="00C83461" w:rsidRDefault="00C83461" w:rsidP="004D27DD">
      <w:pPr>
        <w:overflowPunct w:val="0"/>
        <w:autoSpaceDN w:val="0"/>
        <w:ind w:firstLineChars="100" w:firstLine="210"/>
        <w:rPr>
          <w:color w:val="000000"/>
        </w:rPr>
      </w:pPr>
    </w:p>
    <w:p w14:paraId="305C2BBA" w14:textId="77777777" w:rsidR="004D27DD" w:rsidRDefault="004D27DD" w:rsidP="004D27DD">
      <w:pPr>
        <w:overflowPunct w:val="0"/>
        <w:autoSpaceDN w:val="0"/>
        <w:ind w:firstLineChars="100" w:firstLine="210"/>
        <w:rPr>
          <w:color w:val="000000"/>
        </w:rPr>
      </w:pPr>
    </w:p>
    <w:p w14:paraId="5B0656C2" w14:textId="77777777" w:rsidR="004D27DD" w:rsidRDefault="004D27DD" w:rsidP="004D27DD">
      <w:pPr>
        <w:overflowPunct w:val="0"/>
        <w:autoSpaceDN w:val="0"/>
        <w:ind w:firstLineChars="100" w:firstLine="210"/>
        <w:rPr>
          <w:color w:val="000000"/>
        </w:rPr>
      </w:pPr>
    </w:p>
    <w:p w14:paraId="065F62B9" w14:textId="77777777" w:rsidR="004D27DD" w:rsidRDefault="004D27DD" w:rsidP="004D27DD">
      <w:pPr>
        <w:overflowPunct w:val="0"/>
        <w:autoSpaceDN w:val="0"/>
        <w:ind w:firstLineChars="100" w:firstLine="210"/>
        <w:rPr>
          <w:color w:val="000000"/>
        </w:rPr>
      </w:pPr>
    </w:p>
    <w:p w14:paraId="145B1931" w14:textId="77777777" w:rsidR="004D27DD" w:rsidRPr="008D3C97" w:rsidRDefault="004D27DD" w:rsidP="004D27DD">
      <w:pPr>
        <w:overflowPunct w:val="0"/>
        <w:autoSpaceDN w:val="0"/>
        <w:ind w:firstLineChars="100" w:firstLine="210"/>
        <w:rPr>
          <w:color w:val="000000"/>
        </w:rPr>
      </w:pPr>
      <w:r w:rsidRPr="008D3C97">
        <w:rPr>
          <w:rFonts w:hint="eastAsia"/>
          <w:color w:val="000000"/>
        </w:rPr>
        <w:lastRenderedPageBreak/>
        <w:t>上記契約を証するため、</w:t>
      </w:r>
      <w:r>
        <w:rPr>
          <w:rFonts w:hint="eastAsia"/>
          <w:color w:val="000000"/>
        </w:rPr>
        <w:t>事業所、利用者及び代理人</w:t>
      </w:r>
      <w:r w:rsidRPr="008D3C97">
        <w:rPr>
          <w:rFonts w:hint="eastAsia"/>
          <w:color w:val="000000"/>
        </w:rPr>
        <w:t>が署名</w:t>
      </w:r>
      <w:r>
        <w:rPr>
          <w:rFonts w:hint="eastAsia"/>
          <w:color w:val="000000"/>
        </w:rPr>
        <w:t>又は記名・</w:t>
      </w:r>
      <w:r w:rsidRPr="008D3C97">
        <w:rPr>
          <w:rFonts w:hint="eastAsia"/>
          <w:color w:val="000000"/>
        </w:rPr>
        <w:t>押印のうえ、</w:t>
      </w:r>
      <w:r>
        <w:rPr>
          <w:rFonts w:hint="eastAsia"/>
          <w:color w:val="000000"/>
        </w:rPr>
        <w:t>各</w:t>
      </w:r>
      <w:r w:rsidRPr="008D3C97">
        <w:rPr>
          <w:rFonts w:hint="eastAsia"/>
          <w:color w:val="000000"/>
        </w:rPr>
        <w:t>１通ずつ</w:t>
      </w:r>
      <w:r>
        <w:rPr>
          <w:rFonts w:hint="eastAsia"/>
          <w:color w:val="000000"/>
        </w:rPr>
        <w:t>を</w:t>
      </w:r>
      <w:r w:rsidRPr="008D3C97">
        <w:rPr>
          <w:rFonts w:hint="eastAsia"/>
          <w:color w:val="000000"/>
        </w:rPr>
        <w:t>保有するものとします。</w:t>
      </w:r>
    </w:p>
    <w:p w14:paraId="05E2394E" w14:textId="77777777" w:rsidR="004D27DD" w:rsidRDefault="004D27DD" w:rsidP="004D27DD">
      <w:pPr>
        <w:overflowPunct w:val="0"/>
        <w:autoSpaceDN w:val="0"/>
        <w:rPr>
          <w:color w:val="000000"/>
        </w:rPr>
      </w:pPr>
    </w:p>
    <w:p w14:paraId="52BD2A45" w14:textId="77777777" w:rsidR="004D27DD" w:rsidRPr="007275F4" w:rsidRDefault="004D27DD" w:rsidP="004D27DD">
      <w:pPr>
        <w:overflowPunct w:val="0"/>
        <w:autoSpaceDN w:val="0"/>
        <w:jc w:val="left"/>
      </w:pPr>
      <w:r w:rsidRPr="007275F4">
        <w:rPr>
          <w:rFonts w:hint="eastAsia"/>
        </w:rPr>
        <w:t>令和　　　年　　　月　　　日</w:t>
      </w:r>
    </w:p>
    <w:p w14:paraId="3E0B771A" w14:textId="77777777" w:rsidR="004D27DD" w:rsidRDefault="004D27DD" w:rsidP="004D27DD">
      <w:pPr>
        <w:overflowPunct w:val="0"/>
        <w:autoSpaceDN w:val="0"/>
        <w:rPr>
          <w:color w:val="000000"/>
        </w:rPr>
      </w:pPr>
    </w:p>
    <w:p w14:paraId="58E4F8B6" w14:textId="77777777" w:rsidR="004D27DD" w:rsidRDefault="004D27DD" w:rsidP="004D27DD">
      <w:pPr>
        <w:overflowPunct w:val="0"/>
        <w:autoSpaceDN w:val="0"/>
      </w:pPr>
    </w:p>
    <w:p w14:paraId="632636E8" w14:textId="77777777" w:rsidR="004D27DD" w:rsidRPr="008F777C" w:rsidRDefault="004D27DD" w:rsidP="004D27DD">
      <w:pPr>
        <w:overflowPunct w:val="0"/>
        <w:autoSpaceDN w:val="0"/>
        <w:rPr>
          <w:lang w:eastAsia="zh-TW"/>
        </w:rPr>
      </w:pPr>
      <w:r w:rsidRPr="008F777C">
        <w:rPr>
          <w:rFonts w:hint="eastAsia"/>
          <w:lang w:eastAsia="zh-TW"/>
        </w:rPr>
        <w:t>＜</w:t>
      </w:r>
      <w:r>
        <w:rPr>
          <w:rFonts w:hint="eastAsia"/>
          <w:lang w:eastAsia="zh-TW"/>
        </w:rPr>
        <w:t>事業所</w:t>
      </w:r>
      <w:r w:rsidRPr="008F777C">
        <w:rPr>
          <w:rFonts w:hint="eastAsia"/>
          <w:lang w:eastAsia="zh-TW"/>
        </w:rPr>
        <w:t>＞</w:t>
      </w:r>
    </w:p>
    <w:p w14:paraId="4C15457C" w14:textId="77777777" w:rsidR="004D27DD" w:rsidRPr="008F777C" w:rsidRDefault="004D27DD" w:rsidP="004D27DD">
      <w:pPr>
        <w:overflowPunct w:val="0"/>
        <w:autoSpaceDN w:val="0"/>
        <w:rPr>
          <w:lang w:eastAsia="zh-TW"/>
        </w:rPr>
      </w:pPr>
      <w:r w:rsidRPr="008F777C">
        <w:rPr>
          <w:rFonts w:hint="eastAsia"/>
          <w:lang w:eastAsia="zh-TW"/>
        </w:rPr>
        <w:t xml:space="preserve">所在地　　</w:t>
      </w:r>
      <w:r>
        <w:rPr>
          <w:rFonts w:hint="eastAsia"/>
        </w:rPr>
        <w:t>秋田県秋田市飯島新町1-3-15</w:t>
      </w:r>
    </w:p>
    <w:p w14:paraId="671792C4" w14:textId="77777777" w:rsidR="004D27DD" w:rsidRPr="008F777C" w:rsidRDefault="004D27DD" w:rsidP="004D27DD">
      <w:pPr>
        <w:overflowPunct w:val="0"/>
        <w:autoSpaceDN w:val="0"/>
        <w:rPr>
          <w:lang w:eastAsia="zh-TW"/>
        </w:rPr>
      </w:pPr>
      <w:r w:rsidRPr="008F777C">
        <w:rPr>
          <w:rFonts w:hint="eastAsia"/>
          <w:lang w:eastAsia="zh-TW"/>
        </w:rPr>
        <w:t xml:space="preserve">事業所名　</w:t>
      </w:r>
      <w:r>
        <w:rPr>
          <w:rFonts w:hint="eastAsia"/>
        </w:rPr>
        <w:t>デイサービスセンターあいらんど</w:t>
      </w:r>
    </w:p>
    <w:p w14:paraId="0E66588D" w14:textId="5B2676E5" w:rsidR="004D27DD" w:rsidRDefault="004D27DD" w:rsidP="004D27DD">
      <w:pPr>
        <w:overflowPunct w:val="0"/>
        <w:autoSpaceDN w:val="0"/>
      </w:pPr>
      <w:r w:rsidRPr="008F777C">
        <w:rPr>
          <w:rFonts w:hint="eastAsia"/>
        </w:rPr>
        <w:t xml:space="preserve">管理者名　</w:t>
      </w:r>
      <w:r w:rsidR="0030099C">
        <w:rPr>
          <w:rFonts w:hint="eastAsia"/>
        </w:rPr>
        <w:t>福嶋　由美子</w:t>
      </w:r>
      <w:r w:rsidRPr="008F777C">
        <w:rPr>
          <w:rFonts w:hint="eastAsia"/>
        </w:rPr>
        <w:t xml:space="preserve">　　　　　　　　　　　　　　</w:t>
      </w:r>
      <w:r w:rsidR="0030099C">
        <w:rPr>
          <w:rFonts w:hint="eastAsia"/>
        </w:rPr>
        <w:t xml:space="preserve">　　　</w:t>
      </w:r>
      <w:r>
        <w:rPr>
          <w:rFonts w:hint="eastAsia"/>
        </w:rPr>
        <w:t xml:space="preserve">　</w:t>
      </w:r>
      <w:r w:rsidRPr="008F777C">
        <w:rPr>
          <w:rFonts w:hint="eastAsia"/>
        </w:rPr>
        <w:t>印</w:t>
      </w:r>
    </w:p>
    <w:p w14:paraId="075FC98E" w14:textId="77777777" w:rsidR="004D27DD" w:rsidRPr="00DA4C58" w:rsidRDefault="004D27DD" w:rsidP="004D27DD">
      <w:pPr>
        <w:overflowPunct w:val="0"/>
        <w:autoSpaceDN w:val="0"/>
        <w:rPr>
          <w:szCs w:val="21"/>
          <w:lang w:eastAsia="zh-TW"/>
        </w:rPr>
      </w:pPr>
      <w:r w:rsidRPr="00DA4C58">
        <w:rPr>
          <w:rFonts w:hint="eastAsia"/>
          <w:szCs w:val="21"/>
          <w:lang w:eastAsia="zh-TW"/>
        </w:rPr>
        <w:t xml:space="preserve">説明者　</w:t>
      </w:r>
      <w:r>
        <w:rPr>
          <w:rFonts w:hint="eastAsia"/>
          <w:szCs w:val="21"/>
        </w:rPr>
        <w:t xml:space="preserve">　生活相談員</w:t>
      </w:r>
      <w:r w:rsidRPr="00DA4C58">
        <w:rPr>
          <w:rFonts w:hint="eastAsia"/>
          <w:szCs w:val="21"/>
          <w:lang w:eastAsia="zh-TW"/>
        </w:rPr>
        <w:t xml:space="preserve">　</w:t>
      </w:r>
      <w:r>
        <w:rPr>
          <w:rFonts w:hint="eastAsia"/>
          <w:szCs w:val="21"/>
        </w:rPr>
        <w:t xml:space="preserve">　　　　　　　</w:t>
      </w:r>
      <w:r w:rsidRPr="00DA4C58">
        <w:rPr>
          <w:rFonts w:hint="eastAsia"/>
          <w:szCs w:val="21"/>
          <w:lang w:eastAsia="zh-TW"/>
        </w:rPr>
        <w:t xml:space="preserve">　　　　　　　　　　　印</w:t>
      </w:r>
    </w:p>
    <w:p w14:paraId="00C40623" w14:textId="77777777" w:rsidR="004D27DD" w:rsidRPr="0079125B" w:rsidRDefault="004D27DD" w:rsidP="004D27DD">
      <w:pPr>
        <w:overflowPunct w:val="0"/>
        <w:autoSpaceDN w:val="0"/>
        <w:rPr>
          <w:color w:val="000000"/>
          <w:lang w:eastAsia="zh-TW"/>
        </w:rPr>
      </w:pPr>
    </w:p>
    <w:p w14:paraId="7B2C0D01" w14:textId="77777777" w:rsidR="004D27DD" w:rsidRPr="00DA4C58" w:rsidRDefault="004D27DD" w:rsidP="004D27DD">
      <w:pPr>
        <w:overflowPunct w:val="0"/>
        <w:autoSpaceDN w:val="0"/>
        <w:rPr>
          <w:szCs w:val="21"/>
          <w:lang w:eastAsia="zh-TW"/>
        </w:rPr>
      </w:pPr>
      <w:r w:rsidRPr="00DA4C58">
        <w:rPr>
          <w:rFonts w:hint="eastAsia"/>
          <w:szCs w:val="21"/>
          <w:lang w:eastAsia="zh-TW"/>
        </w:rPr>
        <w:t>＜利用者（契約者）＞</w:t>
      </w:r>
    </w:p>
    <w:p w14:paraId="63FBEA94" w14:textId="77777777" w:rsidR="004D27DD" w:rsidRPr="00DA4C58" w:rsidRDefault="004D27DD" w:rsidP="004D27DD">
      <w:pPr>
        <w:overflowPunct w:val="0"/>
        <w:autoSpaceDN w:val="0"/>
        <w:rPr>
          <w:szCs w:val="21"/>
          <w:lang w:eastAsia="zh-TW"/>
        </w:rPr>
      </w:pPr>
      <w:r w:rsidRPr="00DA4C58">
        <w:rPr>
          <w:rFonts w:hint="eastAsia"/>
          <w:szCs w:val="21"/>
          <w:lang w:eastAsia="zh-TW"/>
        </w:rPr>
        <w:t xml:space="preserve">住所　　　　</w:t>
      </w:r>
      <w:r>
        <w:rPr>
          <w:rFonts w:hint="eastAsia"/>
          <w:szCs w:val="21"/>
        </w:rPr>
        <w:t xml:space="preserve">　</w:t>
      </w:r>
    </w:p>
    <w:p w14:paraId="526327E0" w14:textId="77777777" w:rsidR="004D27DD" w:rsidRPr="00DA4C58" w:rsidRDefault="004D27DD" w:rsidP="004D27DD">
      <w:pPr>
        <w:overflowPunct w:val="0"/>
        <w:autoSpaceDN w:val="0"/>
        <w:rPr>
          <w:szCs w:val="21"/>
          <w:lang w:eastAsia="zh-TW"/>
        </w:rPr>
      </w:pPr>
    </w:p>
    <w:p w14:paraId="40FD9CBC" w14:textId="77777777" w:rsidR="004D27DD" w:rsidRPr="00DA4C58" w:rsidRDefault="004D27DD" w:rsidP="004D27DD">
      <w:pPr>
        <w:overflowPunct w:val="0"/>
        <w:autoSpaceDN w:val="0"/>
        <w:rPr>
          <w:szCs w:val="21"/>
        </w:rPr>
      </w:pPr>
      <w:r w:rsidRPr="00DA4C58">
        <w:rPr>
          <w:rFonts w:hint="eastAsia"/>
          <w:szCs w:val="21"/>
        </w:rPr>
        <w:t xml:space="preserve">氏名　　　　　</w:t>
      </w:r>
      <w:r>
        <w:rPr>
          <w:rFonts w:hint="eastAsia"/>
          <w:szCs w:val="21"/>
        </w:rPr>
        <w:t xml:space="preserve">　　　　　　　　</w:t>
      </w:r>
      <w:r w:rsidRPr="00DA4C58">
        <w:rPr>
          <w:rFonts w:hint="eastAsia"/>
          <w:szCs w:val="21"/>
        </w:rPr>
        <w:t xml:space="preserve">　　　　　　　　　　　　　　印</w:t>
      </w:r>
    </w:p>
    <w:p w14:paraId="5C72A266" w14:textId="77777777" w:rsidR="004D27DD" w:rsidRPr="00DA4C58" w:rsidRDefault="004D27DD" w:rsidP="004D27DD">
      <w:pPr>
        <w:overflowPunct w:val="0"/>
        <w:autoSpaceDN w:val="0"/>
        <w:rPr>
          <w:szCs w:val="21"/>
        </w:rPr>
      </w:pPr>
    </w:p>
    <w:p w14:paraId="34CD158C" w14:textId="77777777" w:rsidR="004D27DD" w:rsidRPr="00DA4C58" w:rsidRDefault="004D27DD" w:rsidP="004D27DD">
      <w:pPr>
        <w:overflowPunct w:val="0"/>
        <w:autoSpaceDN w:val="0"/>
        <w:rPr>
          <w:szCs w:val="21"/>
        </w:rPr>
      </w:pPr>
    </w:p>
    <w:p w14:paraId="3AC06451" w14:textId="77777777" w:rsidR="004D27DD" w:rsidRDefault="004D27DD" w:rsidP="004D27DD">
      <w:pPr>
        <w:ind w:left="210" w:hangingChars="100" w:hanging="210"/>
        <w:rPr>
          <w:szCs w:val="21"/>
        </w:rPr>
      </w:pPr>
      <w:r w:rsidRPr="00E1549B">
        <w:rPr>
          <w:rFonts w:hint="eastAsia"/>
          <w:szCs w:val="21"/>
        </w:rPr>
        <w:t>＜代理人＞</w:t>
      </w:r>
    </w:p>
    <w:p w14:paraId="01D543B5" w14:textId="77777777" w:rsidR="004D27DD" w:rsidRDefault="004D27DD" w:rsidP="004D27DD">
      <w:pPr>
        <w:ind w:left="210" w:hangingChars="100" w:hanging="210"/>
        <w:rPr>
          <w:szCs w:val="21"/>
        </w:rPr>
      </w:pPr>
      <w:r w:rsidRPr="00E1549B">
        <w:rPr>
          <w:rFonts w:hint="eastAsia"/>
          <w:szCs w:val="21"/>
        </w:rPr>
        <w:t xml:space="preserve">住所　　　　</w:t>
      </w:r>
    </w:p>
    <w:p w14:paraId="6D9326C8" w14:textId="77777777" w:rsidR="004D27DD" w:rsidRPr="00E1549B" w:rsidRDefault="004D27DD" w:rsidP="004D27DD">
      <w:pPr>
        <w:ind w:left="210" w:hangingChars="100" w:hanging="210"/>
        <w:rPr>
          <w:szCs w:val="21"/>
        </w:rPr>
      </w:pPr>
    </w:p>
    <w:p w14:paraId="4143B10F" w14:textId="5761D53F" w:rsidR="004D27DD" w:rsidRDefault="004D27DD" w:rsidP="004D27DD">
      <w:pPr>
        <w:ind w:left="210" w:hangingChars="100" w:hanging="210"/>
        <w:rPr>
          <w:szCs w:val="21"/>
        </w:rPr>
      </w:pPr>
      <w:r w:rsidRPr="00E1549B">
        <w:rPr>
          <w:rFonts w:hint="eastAsia"/>
          <w:szCs w:val="21"/>
        </w:rPr>
        <w:t xml:space="preserve">氏名　　　　　　　　　　　　　　　　　　　</w:t>
      </w:r>
      <w:r w:rsidR="00102621">
        <w:rPr>
          <w:rFonts w:hint="eastAsia"/>
          <w:szCs w:val="21"/>
        </w:rPr>
        <w:t xml:space="preserve">　　　　　　　　</w:t>
      </w:r>
      <w:r w:rsidRPr="00E1549B">
        <w:rPr>
          <w:rFonts w:hint="eastAsia"/>
          <w:szCs w:val="21"/>
        </w:rPr>
        <w:t>印</w:t>
      </w:r>
    </w:p>
    <w:p w14:paraId="5CEC544E" w14:textId="77777777" w:rsidR="004D27DD" w:rsidRPr="00E1549B" w:rsidRDefault="004D27DD" w:rsidP="004D27DD">
      <w:pPr>
        <w:ind w:left="210" w:hangingChars="100" w:hanging="210"/>
        <w:rPr>
          <w:szCs w:val="21"/>
        </w:rPr>
      </w:pPr>
    </w:p>
    <w:p w14:paraId="716B1597" w14:textId="77777777" w:rsidR="004D27DD" w:rsidRDefault="004D27DD" w:rsidP="004D27DD">
      <w:pPr>
        <w:ind w:left="210" w:hangingChars="100" w:hanging="210"/>
        <w:rPr>
          <w:rFonts w:hAnsi="ＭＳ 明朝"/>
          <w:szCs w:val="21"/>
          <w:lang w:eastAsia="zh-TW"/>
        </w:rPr>
      </w:pPr>
      <w:r w:rsidRPr="00E1549B">
        <w:rPr>
          <w:rFonts w:hint="eastAsia"/>
          <w:szCs w:val="21"/>
          <w:lang w:eastAsia="zh-TW"/>
        </w:rPr>
        <w:t xml:space="preserve">電話番号　</w:t>
      </w:r>
    </w:p>
    <w:p w14:paraId="34283938" w14:textId="77777777" w:rsidR="004D27DD" w:rsidRPr="00E1549B" w:rsidRDefault="004D27DD" w:rsidP="004D27DD">
      <w:pPr>
        <w:ind w:left="210" w:hangingChars="100" w:hanging="210"/>
        <w:rPr>
          <w:szCs w:val="21"/>
          <w:lang w:eastAsia="zh-TW"/>
        </w:rPr>
      </w:pPr>
    </w:p>
    <w:p w14:paraId="0627DA76" w14:textId="77777777" w:rsidR="004D27DD" w:rsidRPr="00E1549B" w:rsidRDefault="004D27DD" w:rsidP="004D27DD">
      <w:pPr>
        <w:ind w:left="210" w:hangingChars="100" w:hanging="210"/>
        <w:rPr>
          <w:szCs w:val="21"/>
          <w:lang w:eastAsia="zh-TW"/>
        </w:rPr>
      </w:pPr>
    </w:p>
    <w:p w14:paraId="41F48E6C" w14:textId="77777777" w:rsidR="004D27DD" w:rsidRDefault="004D27DD" w:rsidP="004D27DD">
      <w:pPr>
        <w:ind w:left="210" w:hangingChars="100" w:hanging="210"/>
        <w:rPr>
          <w:szCs w:val="21"/>
          <w:lang w:eastAsia="zh-TW"/>
        </w:rPr>
      </w:pPr>
      <w:bookmarkStart w:id="1" w:name="_Hlk164936367"/>
      <w:r w:rsidRPr="00E1549B">
        <w:rPr>
          <w:rFonts w:hint="eastAsia"/>
          <w:szCs w:val="21"/>
          <w:lang w:eastAsia="zh-TW"/>
        </w:rPr>
        <w:t>＜連帯保証人兼身元保証人＞</w:t>
      </w:r>
    </w:p>
    <w:p w14:paraId="5E08AFDB" w14:textId="77777777" w:rsidR="004D27DD" w:rsidRPr="00E1549B" w:rsidRDefault="004D27DD" w:rsidP="004D27DD">
      <w:pPr>
        <w:ind w:left="210" w:hangingChars="100" w:hanging="210"/>
        <w:rPr>
          <w:szCs w:val="21"/>
        </w:rPr>
      </w:pPr>
      <w:r w:rsidRPr="00E1549B">
        <w:rPr>
          <w:rFonts w:hint="eastAsia"/>
          <w:szCs w:val="21"/>
        </w:rPr>
        <w:t xml:space="preserve">住所　　　　</w:t>
      </w:r>
    </w:p>
    <w:p w14:paraId="0E4F509C" w14:textId="77777777" w:rsidR="004D27DD" w:rsidRPr="00E1549B" w:rsidRDefault="004D27DD" w:rsidP="004D27DD">
      <w:pPr>
        <w:ind w:left="210" w:hangingChars="100" w:hanging="210"/>
        <w:rPr>
          <w:szCs w:val="21"/>
        </w:rPr>
      </w:pPr>
    </w:p>
    <w:p w14:paraId="13D4214E" w14:textId="625C89BF" w:rsidR="004D27DD" w:rsidRDefault="004D27DD" w:rsidP="004D27DD">
      <w:pPr>
        <w:ind w:left="210" w:hangingChars="100" w:hanging="210"/>
        <w:rPr>
          <w:szCs w:val="21"/>
        </w:rPr>
      </w:pPr>
      <w:r w:rsidRPr="00E1549B">
        <w:rPr>
          <w:rFonts w:hint="eastAsia"/>
          <w:szCs w:val="21"/>
        </w:rPr>
        <w:t xml:space="preserve">氏名　　　　　　　　　　　　　　　　　</w:t>
      </w:r>
      <w:r w:rsidR="00102621">
        <w:rPr>
          <w:rFonts w:hint="eastAsia"/>
          <w:szCs w:val="21"/>
        </w:rPr>
        <w:t xml:space="preserve">　　　　　　　　</w:t>
      </w:r>
      <w:r w:rsidRPr="00E1549B">
        <w:rPr>
          <w:rFonts w:hint="eastAsia"/>
          <w:szCs w:val="21"/>
        </w:rPr>
        <w:t xml:space="preserve">　　印</w:t>
      </w:r>
    </w:p>
    <w:p w14:paraId="4C0E5C64" w14:textId="77777777" w:rsidR="004D27DD" w:rsidRPr="00E1549B" w:rsidRDefault="004D27DD" w:rsidP="004D27DD">
      <w:pPr>
        <w:ind w:left="210" w:hangingChars="100" w:hanging="210"/>
        <w:rPr>
          <w:szCs w:val="21"/>
        </w:rPr>
      </w:pPr>
    </w:p>
    <w:bookmarkEnd w:id="1"/>
    <w:p w14:paraId="5DFB44DD" w14:textId="77777777" w:rsidR="004D27DD" w:rsidRPr="002A62D9" w:rsidRDefault="004D27DD" w:rsidP="004D27DD">
      <w:pPr>
        <w:overflowPunct w:val="0"/>
        <w:autoSpaceDN w:val="0"/>
        <w:ind w:firstLineChars="50" w:firstLine="105"/>
        <w:rPr>
          <w:color w:val="000000"/>
        </w:rPr>
      </w:pPr>
      <w:r w:rsidRPr="00E1549B">
        <w:rPr>
          <w:rFonts w:hint="eastAsia"/>
          <w:szCs w:val="21"/>
          <w:lang w:eastAsia="zh-TW"/>
        </w:rPr>
        <w:t xml:space="preserve">電話番号　</w:t>
      </w:r>
    </w:p>
    <w:p w14:paraId="0B8DB8A4" w14:textId="77777777" w:rsidR="00BA66D5" w:rsidRDefault="00BA66D5"/>
    <w:sectPr w:rsidR="00BA66D5" w:rsidSect="004D27DD">
      <w:footerReference w:type="even" r:id="rId6"/>
      <w:footerReference w:type="default" r:id="rId7"/>
      <w:pgSz w:w="11906" w:h="16838" w:code="9"/>
      <w:pgMar w:top="1134" w:right="1134" w:bottom="1304" w:left="1134" w:header="851" w:footer="567" w:gutter="0"/>
      <w:pgBorders w:offsetFrom="page">
        <w:top w:val="single" w:sz="4" w:space="24" w:color="auto"/>
        <w:left w:val="single" w:sz="4" w:space="24" w:color="auto"/>
        <w:bottom w:val="single" w:sz="4" w:space="24" w:color="auto"/>
        <w:right w:val="single" w:sz="4" w:space="24" w:color="auto"/>
      </w:pgBorders>
      <w:pgNumType w:fmt="numberInDash" w:start="1"/>
      <w:cols w:space="425"/>
      <w:docGrid w:type="linesAndChars" w:linePitch="360" w:charSpace="-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E6C25" w14:textId="77777777" w:rsidR="007F6440" w:rsidRDefault="007F6440">
      <w:r>
        <w:separator/>
      </w:r>
    </w:p>
  </w:endnote>
  <w:endnote w:type="continuationSeparator" w:id="0">
    <w:p w14:paraId="728DA600" w14:textId="77777777" w:rsidR="007F6440" w:rsidRDefault="007F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1315" w14:textId="77777777" w:rsidR="004D27DD" w:rsidRDefault="004D27DD">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93FEA11" w14:textId="77777777" w:rsidR="004D27DD" w:rsidRDefault="004D27DD">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095663"/>
      <w:docPartObj>
        <w:docPartGallery w:val="Page Numbers (Bottom of Page)"/>
        <w:docPartUnique/>
      </w:docPartObj>
    </w:sdtPr>
    <w:sdtContent>
      <w:p w14:paraId="6EE2F3D8" w14:textId="77777777" w:rsidR="004D27DD" w:rsidRDefault="004D27DD">
        <w:pPr>
          <w:pStyle w:val="aa"/>
          <w:jc w:val="center"/>
        </w:pPr>
        <w:r>
          <w:fldChar w:fldCharType="begin"/>
        </w:r>
        <w:r>
          <w:instrText>PAGE   \* MERGEFORMAT</w:instrText>
        </w:r>
        <w:r>
          <w:fldChar w:fldCharType="separate"/>
        </w:r>
        <w:r>
          <w:rPr>
            <w:lang w:val="ja-JP"/>
          </w:rPr>
          <w:t>2</w:t>
        </w:r>
        <w:r>
          <w:fldChar w:fldCharType="end"/>
        </w:r>
      </w:p>
    </w:sdtContent>
  </w:sdt>
  <w:p w14:paraId="13B185AE" w14:textId="77777777" w:rsidR="004D27DD" w:rsidRDefault="004D27DD" w:rsidP="006E2DE8">
    <w:pPr>
      <w:pStyle w:val="aa"/>
      <w:tabs>
        <w:tab w:val="left" w:pos="4360"/>
        <w:tab w:val="center" w:pos="4819"/>
      </w:tabs>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AE5B5" w14:textId="77777777" w:rsidR="007F6440" w:rsidRDefault="007F6440">
      <w:r>
        <w:separator/>
      </w:r>
    </w:p>
  </w:footnote>
  <w:footnote w:type="continuationSeparator" w:id="0">
    <w:p w14:paraId="2BE4C94E" w14:textId="77777777" w:rsidR="007F6440" w:rsidRDefault="007F64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7DD"/>
    <w:rsid w:val="0007460F"/>
    <w:rsid w:val="000D57D9"/>
    <w:rsid w:val="00102621"/>
    <w:rsid w:val="001C4383"/>
    <w:rsid w:val="002D016A"/>
    <w:rsid w:val="0030099C"/>
    <w:rsid w:val="00321C49"/>
    <w:rsid w:val="00323114"/>
    <w:rsid w:val="004B019C"/>
    <w:rsid w:val="004D27DD"/>
    <w:rsid w:val="0058275A"/>
    <w:rsid w:val="007F6440"/>
    <w:rsid w:val="008176A1"/>
    <w:rsid w:val="00A15F62"/>
    <w:rsid w:val="00B42366"/>
    <w:rsid w:val="00B8372E"/>
    <w:rsid w:val="00BA66D5"/>
    <w:rsid w:val="00C51DB8"/>
    <w:rsid w:val="00C83461"/>
    <w:rsid w:val="00CB1867"/>
    <w:rsid w:val="00CF754B"/>
    <w:rsid w:val="00D35232"/>
    <w:rsid w:val="00D405EB"/>
    <w:rsid w:val="00D64A90"/>
    <w:rsid w:val="00DA0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3D89A2"/>
  <w15:chartTrackingRefBased/>
  <w15:docId w15:val="{7BDCFCC6-EC8A-4137-A2B9-32A347591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7DD"/>
    <w:pPr>
      <w:widowControl w:val="0"/>
      <w:jc w:val="both"/>
    </w:pPr>
    <w:rPr>
      <w:rFonts w:ascii="ＭＳ 明朝" w:eastAsia="ＭＳ 明朝" w:hAnsi="Century" w:cs="Times New Roman"/>
      <w:szCs w:val="20"/>
    </w:rPr>
  </w:style>
  <w:style w:type="paragraph" w:styleId="1">
    <w:name w:val="heading 1"/>
    <w:basedOn w:val="a"/>
    <w:next w:val="a"/>
    <w:link w:val="10"/>
    <w:uiPriority w:val="9"/>
    <w:qFormat/>
    <w:rsid w:val="004D27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D27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D27D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4D27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D27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D27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D27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D27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D27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D27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D27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D27D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D27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D27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D27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D27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D27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D27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D27D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D27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27D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D27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27DD"/>
    <w:pPr>
      <w:spacing w:before="160" w:after="160"/>
      <w:jc w:val="center"/>
    </w:pPr>
    <w:rPr>
      <w:i/>
      <w:iCs/>
      <w:color w:val="404040" w:themeColor="text1" w:themeTint="BF"/>
    </w:rPr>
  </w:style>
  <w:style w:type="character" w:customStyle="1" w:styleId="a8">
    <w:name w:val="引用文 (文字)"/>
    <w:basedOn w:val="a0"/>
    <w:link w:val="a7"/>
    <w:uiPriority w:val="29"/>
    <w:rsid w:val="004D27DD"/>
    <w:rPr>
      <w:i/>
      <w:iCs/>
      <w:color w:val="404040" w:themeColor="text1" w:themeTint="BF"/>
    </w:rPr>
  </w:style>
  <w:style w:type="paragraph" w:styleId="a9">
    <w:name w:val="List Paragraph"/>
    <w:basedOn w:val="a"/>
    <w:uiPriority w:val="34"/>
    <w:qFormat/>
    <w:rsid w:val="004D27DD"/>
    <w:pPr>
      <w:ind w:left="720"/>
      <w:contextualSpacing/>
    </w:pPr>
  </w:style>
  <w:style w:type="character" w:styleId="21">
    <w:name w:val="Intense Emphasis"/>
    <w:basedOn w:val="a0"/>
    <w:uiPriority w:val="21"/>
    <w:qFormat/>
    <w:rsid w:val="004D27DD"/>
    <w:rPr>
      <w:i/>
      <w:iCs/>
      <w:color w:val="2F5496" w:themeColor="accent1" w:themeShade="BF"/>
    </w:rPr>
  </w:style>
  <w:style w:type="paragraph" w:styleId="22">
    <w:name w:val="Intense Quote"/>
    <w:basedOn w:val="a"/>
    <w:next w:val="a"/>
    <w:link w:val="23"/>
    <w:uiPriority w:val="30"/>
    <w:qFormat/>
    <w:rsid w:val="004D27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D27DD"/>
    <w:rPr>
      <w:i/>
      <w:iCs/>
      <w:color w:val="2F5496" w:themeColor="accent1" w:themeShade="BF"/>
    </w:rPr>
  </w:style>
  <w:style w:type="character" w:styleId="24">
    <w:name w:val="Intense Reference"/>
    <w:basedOn w:val="a0"/>
    <w:uiPriority w:val="32"/>
    <w:qFormat/>
    <w:rsid w:val="004D27DD"/>
    <w:rPr>
      <w:b/>
      <w:bCs/>
      <w:smallCaps/>
      <w:color w:val="2F5496" w:themeColor="accent1" w:themeShade="BF"/>
      <w:spacing w:val="5"/>
    </w:rPr>
  </w:style>
  <w:style w:type="paragraph" w:styleId="aa">
    <w:name w:val="footer"/>
    <w:basedOn w:val="a"/>
    <w:link w:val="ab"/>
    <w:uiPriority w:val="99"/>
    <w:rsid w:val="004D27DD"/>
    <w:pPr>
      <w:tabs>
        <w:tab w:val="center" w:pos="4252"/>
        <w:tab w:val="right" w:pos="8504"/>
      </w:tabs>
      <w:snapToGrid w:val="0"/>
    </w:pPr>
  </w:style>
  <w:style w:type="character" w:customStyle="1" w:styleId="ab">
    <w:name w:val="フッター (文字)"/>
    <w:basedOn w:val="a0"/>
    <w:link w:val="aa"/>
    <w:uiPriority w:val="99"/>
    <w:rsid w:val="004D27DD"/>
    <w:rPr>
      <w:rFonts w:ascii="ＭＳ 明朝" w:eastAsia="ＭＳ 明朝" w:hAnsi="Century" w:cs="Times New Roman"/>
      <w:szCs w:val="20"/>
    </w:rPr>
  </w:style>
  <w:style w:type="character" w:styleId="ac">
    <w:name w:val="page number"/>
    <w:basedOn w:val="a0"/>
    <w:rsid w:val="004D27DD"/>
  </w:style>
  <w:style w:type="paragraph" w:customStyle="1" w:styleId="ad">
    <w:name w:val="１－１　条－項"/>
    <w:basedOn w:val="a"/>
    <w:rsid w:val="004D27DD"/>
    <w:pPr>
      <w:ind w:leftChars="100" w:left="202" w:hangingChars="102" w:hanging="102"/>
    </w:pPr>
  </w:style>
  <w:style w:type="paragraph" w:customStyle="1" w:styleId="ae">
    <w:name w:val="１－１　条－項－（）"/>
    <w:basedOn w:val="a"/>
    <w:rsid w:val="004D27DD"/>
    <w:pPr>
      <w:ind w:leftChars="68" w:left="270" w:hangingChars="202" w:hanging="2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1172</Words>
  <Characters>6685</Characters>
  <Application>Microsoft Office Word</Application>
  <DocSecurity>0</DocSecurity>
  <Lines>55</Lines>
  <Paragraphs>15</Paragraphs>
  <ScaleCrop>false</ScaleCrop>
  <Company/>
  <LinksUpToDate>false</LinksUpToDate>
  <CharactersWithSpaces>7842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user1912-001</dc:creator>
  <cp:keywords/>
  <dc:description/>
  <cp:lastModifiedBy>user2506-002</cp:lastModifiedBy>
  <cp:revision>7</cp:revision>
  <dcterms:created xsi:type="dcterms:W3CDTF">2025-04-08T06:15:00Z</dcterms:created>
  <dcterms:modified xsi:type="dcterms:W3CDTF">2025-08-20T03:42:00Z</dcterms:modified>
</cp:coreProperties>
</file>